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9"/>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6375"/>
      </w:tblGrid>
      <w:tr w:rsidR="007901A8" w:rsidRPr="0024437F" w:rsidTr="007901A8">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7901A8" w:rsidRPr="0024437F" w:rsidRDefault="007901A8" w:rsidP="007901A8">
            <w:pPr>
              <w:spacing w:before="60" w:after="90" w:line="300" w:lineRule="atLeast"/>
              <w:rPr>
                <w:rFonts w:ascii="Arial" w:hAnsi="Arial" w:cs="Arial"/>
                <w:sz w:val="20"/>
                <w:szCs w:val="20"/>
              </w:rPr>
            </w:pPr>
            <w:r w:rsidRPr="0024437F">
              <w:rPr>
                <w:rFonts w:ascii="Arial" w:hAnsi="Arial" w:cs="Arial"/>
                <w:b/>
                <w:bCs/>
                <w:sz w:val="20"/>
                <w:szCs w:val="20"/>
              </w:rPr>
              <w:t>Role Title:</w:t>
            </w:r>
          </w:p>
        </w:tc>
        <w:tc>
          <w:tcPr>
            <w:tcW w:w="6375" w:type="dxa"/>
            <w:tcBorders>
              <w:top w:val="outset" w:sz="6" w:space="0" w:color="auto"/>
              <w:left w:val="outset" w:sz="6" w:space="0" w:color="auto"/>
              <w:bottom w:val="outset" w:sz="6" w:space="0" w:color="auto"/>
              <w:right w:val="outset" w:sz="6" w:space="0" w:color="auto"/>
            </w:tcBorders>
            <w:hideMark/>
          </w:tcPr>
          <w:p w:rsidR="007901A8" w:rsidRPr="00B2089A" w:rsidRDefault="007901A8" w:rsidP="007901A8">
            <w:pPr>
              <w:spacing w:before="60" w:after="90" w:line="276" w:lineRule="auto"/>
              <w:rPr>
                <w:rFonts w:ascii="Arial" w:hAnsi="Arial" w:cs="Arial"/>
                <w:sz w:val="20"/>
                <w:szCs w:val="20"/>
              </w:rPr>
            </w:pPr>
            <w:r>
              <w:rPr>
                <w:rFonts w:ascii="Arial" w:hAnsi="Arial" w:cs="Arial"/>
                <w:sz w:val="20"/>
                <w:szCs w:val="20"/>
              </w:rPr>
              <w:t>Full-T</w:t>
            </w:r>
            <w:r w:rsidRPr="00B2089A">
              <w:rPr>
                <w:rFonts w:ascii="Arial" w:hAnsi="Arial" w:cs="Arial"/>
                <w:sz w:val="20"/>
                <w:szCs w:val="20"/>
              </w:rPr>
              <w:t xml:space="preserve">ime Volunteer- </w:t>
            </w:r>
            <w:r>
              <w:rPr>
                <w:rFonts w:ascii="Arial" w:hAnsi="Arial" w:cs="Arial"/>
                <w:sz w:val="20"/>
                <w:szCs w:val="20"/>
              </w:rPr>
              <w:t>Rapid Access Detox &amp; Stabilisation Unit</w:t>
            </w:r>
          </w:p>
        </w:tc>
      </w:tr>
      <w:tr w:rsidR="007901A8" w:rsidRPr="0024437F" w:rsidTr="007901A8">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7901A8" w:rsidRPr="0024437F" w:rsidRDefault="007901A8" w:rsidP="007901A8">
            <w:pPr>
              <w:spacing w:before="60" w:after="90" w:line="300" w:lineRule="atLeast"/>
              <w:rPr>
                <w:rFonts w:ascii="Arial" w:hAnsi="Arial" w:cs="Arial"/>
                <w:sz w:val="20"/>
                <w:szCs w:val="20"/>
              </w:rPr>
            </w:pPr>
            <w:r w:rsidRPr="0024437F">
              <w:rPr>
                <w:rFonts w:ascii="Arial" w:hAnsi="Arial" w:cs="Arial"/>
                <w:b/>
                <w:bCs/>
                <w:sz w:val="20"/>
                <w:szCs w:val="20"/>
              </w:rPr>
              <w:t>Role Purpose:</w:t>
            </w:r>
          </w:p>
        </w:tc>
        <w:tc>
          <w:tcPr>
            <w:tcW w:w="6375" w:type="dxa"/>
            <w:tcBorders>
              <w:top w:val="outset" w:sz="6" w:space="0" w:color="auto"/>
              <w:left w:val="outset" w:sz="6" w:space="0" w:color="auto"/>
              <w:bottom w:val="outset" w:sz="6" w:space="0" w:color="auto"/>
              <w:right w:val="outset" w:sz="6" w:space="0" w:color="auto"/>
            </w:tcBorders>
            <w:hideMark/>
          </w:tcPr>
          <w:p w:rsidR="007901A8" w:rsidRPr="00B2089A" w:rsidRDefault="007901A8" w:rsidP="007901A8">
            <w:pPr>
              <w:spacing w:line="276" w:lineRule="auto"/>
              <w:rPr>
                <w:rFonts w:ascii="Arial" w:hAnsi="Arial" w:cs="Arial"/>
                <w:sz w:val="20"/>
                <w:szCs w:val="20"/>
              </w:rPr>
            </w:pPr>
            <w:r w:rsidRPr="00B2089A">
              <w:rPr>
                <w:rFonts w:ascii="Arial" w:hAnsi="Arial" w:cs="Arial"/>
                <w:sz w:val="20"/>
                <w:szCs w:val="20"/>
              </w:rPr>
              <w:t xml:space="preserve">To assist the nursing and non-nursing staff in the </w:t>
            </w:r>
            <w:r>
              <w:rPr>
                <w:rFonts w:ascii="Arial" w:hAnsi="Arial" w:cs="Arial"/>
                <w:sz w:val="20"/>
                <w:szCs w:val="20"/>
              </w:rPr>
              <w:t>Rapid Access Detox &amp; Stabilisation U</w:t>
            </w:r>
            <w:r w:rsidRPr="00B2089A">
              <w:rPr>
                <w:rFonts w:ascii="Arial" w:hAnsi="Arial" w:cs="Arial"/>
                <w:sz w:val="20"/>
                <w:szCs w:val="20"/>
              </w:rPr>
              <w:t xml:space="preserve">nit in providing a safe, supportive and nurturing environment for service users </w:t>
            </w:r>
            <w:r>
              <w:rPr>
                <w:rFonts w:ascii="Arial" w:hAnsi="Arial" w:cs="Arial"/>
                <w:sz w:val="20"/>
                <w:szCs w:val="20"/>
              </w:rPr>
              <w:t>addressing and reducing their substance use</w:t>
            </w:r>
            <w:r w:rsidRPr="00B2089A">
              <w:rPr>
                <w:rFonts w:ascii="Arial" w:hAnsi="Arial" w:cs="Arial"/>
                <w:sz w:val="20"/>
                <w:szCs w:val="20"/>
              </w:rPr>
              <w:t>.</w:t>
            </w:r>
            <w:r>
              <w:rPr>
                <w:rFonts w:ascii="Arial" w:hAnsi="Arial" w:cs="Arial"/>
                <w:sz w:val="20"/>
                <w:szCs w:val="20"/>
              </w:rPr>
              <w:t xml:space="preserve"> </w:t>
            </w:r>
            <w:r w:rsidRPr="000351F9">
              <w:rPr>
                <w:rFonts w:ascii="Arial" w:hAnsi="Arial" w:cs="Arial"/>
                <w:sz w:val="20"/>
                <w:szCs w:val="20"/>
              </w:rPr>
              <w:t xml:space="preserve"> To work directly with service users as part of </w:t>
            </w:r>
            <w:r>
              <w:rPr>
                <w:rFonts w:ascii="Arial" w:hAnsi="Arial" w:cs="Arial"/>
                <w:sz w:val="20"/>
                <w:szCs w:val="20"/>
              </w:rPr>
              <w:t xml:space="preserve">a team to support </w:t>
            </w:r>
            <w:r w:rsidRPr="000351F9">
              <w:rPr>
                <w:rFonts w:ascii="Arial" w:hAnsi="Arial" w:cs="Arial"/>
                <w:sz w:val="20"/>
                <w:szCs w:val="20"/>
              </w:rPr>
              <w:t>in the day to day running of the Unit.</w:t>
            </w:r>
          </w:p>
        </w:tc>
      </w:tr>
      <w:tr w:rsidR="007901A8" w:rsidRPr="0024437F" w:rsidTr="007901A8">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7901A8" w:rsidRPr="0024437F" w:rsidRDefault="007901A8" w:rsidP="007901A8">
            <w:pPr>
              <w:spacing w:before="60" w:after="90" w:line="300" w:lineRule="atLeast"/>
              <w:rPr>
                <w:rFonts w:ascii="Arial" w:hAnsi="Arial" w:cs="Arial"/>
                <w:sz w:val="20"/>
                <w:szCs w:val="20"/>
              </w:rPr>
            </w:pPr>
            <w:r w:rsidRPr="0024437F">
              <w:rPr>
                <w:rFonts w:ascii="Arial" w:hAnsi="Arial" w:cs="Arial"/>
                <w:b/>
                <w:bCs/>
                <w:sz w:val="20"/>
                <w:szCs w:val="20"/>
              </w:rPr>
              <w:t>Reports to:</w:t>
            </w:r>
          </w:p>
        </w:tc>
        <w:tc>
          <w:tcPr>
            <w:tcW w:w="6375" w:type="dxa"/>
            <w:tcBorders>
              <w:top w:val="outset" w:sz="6" w:space="0" w:color="auto"/>
              <w:left w:val="outset" w:sz="6" w:space="0" w:color="auto"/>
              <w:bottom w:val="outset" w:sz="6" w:space="0" w:color="auto"/>
              <w:right w:val="outset" w:sz="6" w:space="0" w:color="auto"/>
            </w:tcBorders>
            <w:hideMark/>
          </w:tcPr>
          <w:p w:rsidR="007901A8" w:rsidRPr="00B2089A" w:rsidRDefault="007901A8" w:rsidP="007901A8">
            <w:pPr>
              <w:spacing w:before="60" w:after="90" w:line="276" w:lineRule="auto"/>
              <w:rPr>
                <w:rFonts w:ascii="Arial" w:hAnsi="Arial" w:cs="Arial"/>
                <w:sz w:val="20"/>
                <w:szCs w:val="20"/>
              </w:rPr>
            </w:pPr>
            <w:r w:rsidRPr="00B2089A">
              <w:rPr>
                <w:rFonts w:ascii="Arial" w:hAnsi="Arial" w:cs="Arial"/>
                <w:sz w:val="20"/>
                <w:szCs w:val="20"/>
              </w:rPr>
              <w:t xml:space="preserve">Service Manager –  </w:t>
            </w:r>
            <w:r>
              <w:rPr>
                <w:rFonts w:ascii="Arial" w:hAnsi="Arial" w:cs="Arial"/>
                <w:sz w:val="20"/>
                <w:szCs w:val="20"/>
              </w:rPr>
              <w:t>Rapid Access &amp; Stabilisation – Non Clinical</w:t>
            </w:r>
          </w:p>
        </w:tc>
      </w:tr>
      <w:tr w:rsidR="007901A8" w:rsidRPr="0024437F" w:rsidTr="007901A8">
        <w:trPr>
          <w:tblCellSpacing w:w="0" w:type="dxa"/>
        </w:trPr>
        <w:tc>
          <w:tcPr>
            <w:tcW w:w="2340" w:type="dxa"/>
            <w:tcBorders>
              <w:top w:val="outset" w:sz="6" w:space="0" w:color="auto"/>
              <w:left w:val="outset" w:sz="6" w:space="0" w:color="auto"/>
              <w:bottom w:val="outset" w:sz="6" w:space="0" w:color="auto"/>
              <w:right w:val="outset" w:sz="6" w:space="0" w:color="auto"/>
            </w:tcBorders>
          </w:tcPr>
          <w:p w:rsidR="007901A8" w:rsidRPr="0024437F" w:rsidRDefault="007901A8" w:rsidP="007901A8">
            <w:pPr>
              <w:spacing w:before="60" w:after="90" w:line="300" w:lineRule="atLeast"/>
              <w:rPr>
                <w:rFonts w:ascii="Arial" w:hAnsi="Arial" w:cs="Arial"/>
                <w:b/>
                <w:bCs/>
                <w:sz w:val="20"/>
                <w:szCs w:val="20"/>
              </w:rPr>
            </w:pPr>
            <w:r w:rsidRPr="0024437F">
              <w:rPr>
                <w:rFonts w:ascii="Arial" w:hAnsi="Arial" w:cs="Arial"/>
                <w:b/>
                <w:bCs/>
                <w:sz w:val="20"/>
                <w:szCs w:val="20"/>
              </w:rPr>
              <w:t>Location:</w:t>
            </w:r>
          </w:p>
        </w:tc>
        <w:tc>
          <w:tcPr>
            <w:tcW w:w="6375" w:type="dxa"/>
            <w:tcBorders>
              <w:top w:val="outset" w:sz="6" w:space="0" w:color="auto"/>
              <w:left w:val="outset" w:sz="6" w:space="0" w:color="auto"/>
              <w:bottom w:val="outset" w:sz="6" w:space="0" w:color="auto"/>
              <w:right w:val="outset" w:sz="6" w:space="0" w:color="auto"/>
            </w:tcBorders>
          </w:tcPr>
          <w:p w:rsidR="007901A8" w:rsidRPr="00B2089A" w:rsidRDefault="007901A8" w:rsidP="007901A8">
            <w:pPr>
              <w:spacing w:before="60" w:after="90" w:line="276" w:lineRule="auto"/>
              <w:rPr>
                <w:rFonts w:ascii="Arial" w:hAnsi="Arial" w:cs="Arial"/>
                <w:sz w:val="20"/>
                <w:szCs w:val="20"/>
              </w:rPr>
            </w:pPr>
            <w:r>
              <w:rPr>
                <w:rFonts w:ascii="Arial" w:hAnsi="Arial" w:cs="Arial"/>
                <w:sz w:val="20"/>
                <w:szCs w:val="20"/>
              </w:rPr>
              <w:t>Usher’s Island</w:t>
            </w:r>
          </w:p>
        </w:tc>
      </w:tr>
    </w:tbl>
    <w:p w:rsidR="003E2C97" w:rsidRDefault="00256C90" w:rsidP="004E2357">
      <w:pPr>
        <w:ind w:right="284"/>
        <w:rPr>
          <w:noProof/>
        </w:rPr>
      </w:pPr>
      <w:r>
        <w:rPr>
          <w:rFonts w:ascii="Arial" w:hAnsi="Arial" w:cs="Arial"/>
          <w:b/>
          <w:bCs/>
          <w:noProof/>
          <w:sz w:val="20"/>
          <w:szCs w:val="20"/>
          <w:u w:val="single"/>
          <w:lang w:val="en-US" w:eastAsia="en-US"/>
        </w:rPr>
        <mc:AlternateContent>
          <mc:Choice Requires="wpg">
            <w:drawing>
              <wp:anchor distT="0" distB="0" distL="114300" distR="114300" simplePos="0" relativeHeight="251660288" behindDoc="1" locked="0" layoutInCell="1" allowOverlap="1">
                <wp:simplePos x="0" y="0"/>
                <wp:positionH relativeFrom="page">
                  <wp:posOffset>1270</wp:posOffset>
                </wp:positionH>
                <wp:positionV relativeFrom="page">
                  <wp:posOffset>0</wp:posOffset>
                </wp:positionV>
                <wp:extent cx="179705" cy="10692130"/>
                <wp:effectExtent l="1270" t="0" r="0" b="4445"/>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0692130"/>
                          <a:chOff x="0" y="0"/>
                          <a:chExt cx="283" cy="16838"/>
                        </a:xfrm>
                      </wpg:grpSpPr>
                      <wps:wsp>
                        <wps:cNvPr id="7" name="Freeform 25"/>
                        <wps:cNvSpPr>
                          <a:spLocks/>
                        </wps:cNvSpPr>
                        <wps:spPr bwMode="auto">
                          <a:xfrm>
                            <a:off x="0" y="0"/>
                            <a:ext cx="283" cy="16838"/>
                          </a:xfrm>
                          <a:custGeom>
                            <a:avLst/>
                            <a:gdLst>
                              <a:gd name="T0" fmla="*/ 0 w 283"/>
                              <a:gd name="T1" fmla="*/ 16838 h 16838"/>
                              <a:gd name="T2" fmla="*/ 283 w 283"/>
                              <a:gd name="T3" fmla="*/ 16838 h 16838"/>
                              <a:gd name="T4" fmla="*/ 283 w 283"/>
                              <a:gd name="T5" fmla="*/ 0 h 16838"/>
                              <a:gd name="T6" fmla="*/ 0 w 283"/>
                              <a:gd name="T7" fmla="*/ 0 h 16838"/>
                              <a:gd name="T8" fmla="*/ 0 w 283"/>
                              <a:gd name="T9" fmla="*/ 16838 h 16838"/>
                            </a:gdLst>
                            <a:ahLst/>
                            <a:cxnLst>
                              <a:cxn ang="0">
                                <a:pos x="T0" y="T1"/>
                              </a:cxn>
                              <a:cxn ang="0">
                                <a:pos x="T2" y="T3"/>
                              </a:cxn>
                              <a:cxn ang="0">
                                <a:pos x="T4" y="T5"/>
                              </a:cxn>
                              <a:cxn ang="0">
                                <a:pos x="T6" y="T7"/>
                              </a:cxn>
                              <a:cxn ang="0">
                                <a:pos x="T8" y="T9"/>
                              </a:cxn>
                            </a:cxnLst>
                            <a:rect l="0" t="0" r="r" b="b"/>
                            <a:pathLst>
                              <a:path w="283" h="16838">
                                <a:moveTo>
                                  <a:pt x="0" y="16838"/>
                                </a:moveTo>
                                <a:lnTo>
                                  <a:pt x="283" y="16838"/>
                                </a:lnTo>
                                <a:lnTo>
                                  <a:pt x="283" y="0"/>
                                </a:lnTo>
                                <a:lnTo>
                                  <a:pt x="0" y="0"/>
                                </a:lnTo>
                                <a:lnTo>
                                  <a:pt x="0" y="16838"/>
                                </a:lnTo>
                              </a:path>
                            </a:pathLst>
                          </a:custGeom>
                          <a:solidFill>
                            <a:srgbClr val="FFDF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pt;margin-top:0;width:14.15pt;height:841.9pt;z-index:-251656192;mso-position-horizontal-relative:page;mso-position-vertical-relative:page" coordsize="28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jasAMAAMwJAAAOAAAAZHJzL2Uyb0RvYy54bWykVttu4zYQfS/QfyD4WMDRJfJFQpRFs1kF&#10;BdLdBTb9AFqiLqhEqiRtOVv03zscSo7WidMg9YNEmkeHM2eGM7z6cOhasudKN1KkNLjwKeEil0Uj&#10;qpT+8ZAtNpRow0TBWil4Sh+5ph+uf/7paugTHspatgVXBEiEToY+pbUxfeJ5Oq95x/SF7LmAxVKq&#10;jhmYqsorFBuAvWu90PdX3iBV0SuZc63h31u3SK+Rvyx5br6UpeaGtCkF2ww+FT639uldX7GkUqyv&#10;m3w0g73Dio41AjY9Ut0yw8hONc+ouiZXUsvSXOSy82RZNjlHH8CbwD/x5k7JXY++VMlQ9UeZQNoT&#10;nd5Nm3/ef1WkKVK6okSwDkKEu5IwstoMfZUA5E713/qvyjkIw3uZ/6lh2Ttdt/PKgcl2+F0WwMd2&#10;RqI2h1J1lgK8JgcMweMxBPxgSA5/But47S8pyWEp8FdxGFyOQcpriOSz7/L60/hluLkcP1ttLjfW&#10;eI8lbks0czTL+gSppp/U1P9PzW816zkGSVupRjXXk5qZ4tymLwmXTlBETWrquZSzFWujBsXfJ+Ir&#10;UrAk32lzxyVGgu3vtXFHoIARxrcY0+ABjkvZtXAafvGITwZiWUfsBAlmkMDKTmqC71NgOAMCz8ts&#10;EL/jhq+yRTPgWTZIoiObf84uSPoZ6EUfIZIzyBn/oMrNQC/yxDPIM+8gVaspAqyegpIfxBgVGBFm&#10;S6qPJ6mX2p4EGyI4Jw/BmO2AsiE8A4YYWDAGEfZ7HQwSWzDm7H+CQUULXr/JDJDKguM52O0w+qqg&#10;aJ+Wa0UJlOutS6ueGSuRddUOyZBSzPgaSgaefbvSyT1/kIgxT1XjmJyw4xOiFXMkcoGJc+yEmN49&#10;ck5IrFDAOK1Ob4dyQXoL5vmOQGpdxFp2dNuqNTvEWrZNkTVta53Vqtp+bBXZM2h4WXabBTej0D/A&#10;WkwUIe1nrlK6f6AMj8ragowN7O84CCP/JowX2WqzXkRZtFxAjd4s/CC+iVd+FEe32T82LYMoqZui&#10;4OK+EXxqpkH0tvI6tnXXBrGd2rjGSyib6NdZJ338veQkdE9RYMWqOSs+jWPDmtaNvR8tRpHB7emN&#10;QkDrcJXY9Y2tLB6hKivpLhJw8YFBLdV3Sga4RKRU/7VjilPS/iagr8RBFNlbB06i5TqEiZqvbOcr&#10;TORAlVJD4azb4Ufjbiq7XjVVDTsFqIWQv0JLLRtbudE+Z9U4gdaGI7wyoC/j9cbeSeZzRD1dwq7/&#10;BQAA//8DAFBLAwQUAAYACAAAACEA+JHTpdsAAAAFAQAADwAAAGRycy9kb3ducmV2LnhtbEyPQUvD&#10;QBCF74L/YRnBm90kpSXEbEop6qkItoJ4mybTJDQ7G7LbJP33jic9Du/jvW/yzWw7NdLgW8cG4kUE&#10;irh0Vcu1gc/j61MKygfkCjvHZOBGHjbF/V2OWeUm/qDxEGolJewzNNCE0Gda+7Ihi37hemLJzm6w&#10;GOQcal0NOEm57XQSRWttsWVZaLCnXUPl5XC1Bt4mnLbL+GXcX8672/dx9f61j8mYx4d5+wwq0Bz+&#10;YPjVF3UoxOnkrlx51RlIhDMg70iWpCtQJ2HW6TIFXeT6v33xAwAA//8DAFBLAQItABQABgAIAAAA&#10;IQC2gziS/gAAAOEBAAATAAAAAAAAAAAAAAAAAAAAAABbQ29udGVudF9UeXBlc10ueG1sUEsBAi0A&#10;FAAGAAgAAAAhADj9If/WAAAAlAEAAAsAAAAAAAAAAAAAAAAALwEAAF9yZWxzLy5yZWxzUEsBAi0A&#10;FAAGAAgAAAAhAASBmNqwAwAAzAkAAA4AAAAAAAAAAAAAAAAALgIAAGRycy9lMm9Eb2MueG1sUEsB&#10;Ai0AFAAGAAgAAAAhAPiR06XbAAAABQEAAA8AAAAAAAAAAAAAAAAACgYAAGRycy9kb3ducmV2Lnht&#10;bFBLBQYAAAAABAAEAPMAAAASBwAAAAA=&#10;">
                <v:shape id="Freeform 25" o:spid="_x0000_s1027" style="position:absolute;width:283;height:16838;visibility:visible;mso-wrap-style:square;v-text-anchor:top" coordsize="283,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2P8MA&#10;AADaAAAADwAAAGRycy9kb3ducmV2LnhtbESPQWsCMRSE7wX/Q3iCt5rowZatUUQQ4kVQi21vj83r&#10;7tbNy5JEXf99IxR6HGbmG2a+7F0rrhRi41nDZKxAEJfeNlxpeD9unl9BxIRssfVMGu4UYbkYPM2x&#10;sP7Ge7oeUiUyhGOBGuqUukLKWNbkMI59R5y9bx8cpixDJW3AW4a7Vk6VmkmHDeeFGjta11SeDxen&#10;IVzuX9uZ+TQf5txPTj+kdiejtB4N+9UbiER9+g//tY3V8AKPK/k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A2P8MAAADaAAAADwAAAAAAAAAAAAAAAACYAgAAZHJzL2Rv&#10;d25yZXYueG1sUEsFBgAAAAAEAAQA9QAAAIgDAAAAAA==&#10;" path="m,16838r283,l283,,,,,16838e" fillcolor="#ffdf1b" stroked="f">
                  <v:path arrowok="t" o:connecttype="custom" o:connectlocs="0,16838;283,16838;283,0;0,0;0,16838" o:connectangles="0,0,0,0,0"/>
                </v:shape>
                <w10:wrap anchorx="page" anchory="page"/>
              </v:group>
            </w:pict>
          </mc:Fallback>
        </mc:AlternateContent>
      </w:r>
    </w:p>
    <w:p w:rsidR="0074207B" w:rsidRDefault="0074207B" w:rsidP="0024437F">
      <w:pPr>
        <w:rPr>
          <w:rFonts w:ascii="Arial" w:hAnsi="Arial" w:cs="Arial"/>
          <w:b/>
          <w:bCs/>
          <w:sz w:val="20"/>
          <w:szCs w:val="20"/>
          <w:u w:val="single"/>
        </w:rPr>
      </w:pPr>
    </w:p>
    <w:p w:rsidR="0074207B" w:rsidRDefault="0074207B" w:rsidP="0024437F">
      <w:pPr>
        <w:rPr>
          <w:rFonts w:ascii="Arial" w:hAnsi="Arial" w:cs="Arial"/>
          <w:b/>
          <w:bCs/>
          <w:sz w:val="20"/>
          <w:szCs w:val="20"/>
          <w:u w:val="single"/>
        </w:rPr>
      </w:pPr>
    </w:p>
    <w:p w:rsidR="0074207B" w:rsidRDefault="0074207B" w:rsidP="0024437F">
      <w:pPr>
        <w:rPr>
          <w:rFonts w:ascii="Arial" w:hAnsi="Arial" w:cs="Arial"/>
          <w:b/>
          <w:bCs/>
          <w:sz w:val="20"/>
          <w:szCs w:val="20"/>
          <w:u w:val="single"/>
        </w:rPr>
      </w:pPr>
    </w:p>
    <w:p w:rsidR="0074207B" w:rsidRDefault="0074207B" w:rsidP="0024437F">
      <w:pPr>
        <w:rPr>
          <w:rFonts w:ascii="Arial" w:hAnsi="Arial" w:cs="Arial"/>
          <w:b/>
          <w:bCs/>
          <w:sz w:val="20"/>
          <w:szCs w:val="20"/>
          <w:u w:val="single"/>
        </w:rPr>
      </w:pPr>
    </w:p>
    <w:p w:rsidR="0074207B" w:rsidRDefault="0074207B" w:rsidP="0024437F">
      <w:pPr>
        <w:rPr>
          <w:rFonts w:ascii="Arial" w:hAnsi="Arial" w:cs="Arial"/>
          <w:b/>
          <w:bCs/>
          <w:sz w:val="20"/>
          <w:szCs w:val="20"/>
          <w:u w:val="single"/>
        </w:rPr>
      </w:pPr>
    </w:p>
    <w:p w:rsidR="00B2089A" w:rsidRDefault="00B2089A" w:rsidP="0024437F">
      <w:pPr>
        <w:rPr>
          <w:rFonts w:ascii="Arial" w:hAnsi="Arial" w:cs="Arial"/>
          <w:b/>
          <w:bCs/>
          <w:sz w:val="20"/>
          <w:szCs w:val="20"/>
          <w:u w:val="single"/>
        </w:rPr>
      </w:pPr>
    </w:p>
    <w:p w:rsidR="00B2089A" w:rsidRDefault="00B2089A" w:rsidP="0024437F">
      <w:pPr>
        <w:rPr>
          <w:rFonts w:ascii="Arial" w:hAnsi="Arial" w:cs="Arial"/>
          <w:b/>
          <w:bCs/>
          <w:sz w:val="20"/>
          <w:szCs w:val="20"/>
          <w:u w:val="single"/>
        </w:rPr>
      </w:pPr>
    </w:p>
    <w:p w:rsidR="00436089" w:rsidRDefault="00436089" w:rsidP="00B2089A">
      <w:pPr>
        <w:rPr>
          <w:rFonts w:ascii="Arial" w:hAnsi="Arial" w:cs="Arial"/>
          <w:b/>
          <w:bCs/>
          <w:sz w:val="20"/>
          <w:szCs w:val="20"/>
          <w:u w:val="single"/>
        </w:rPr>
      </w:pPr>
    </w:p>
    <w:p w:rsidR="0074207B" w:rsidRDefault="0024437F" w:rsidP="00B2089A">
      <w:pPr>
        <w:rPr>
          <w:rFonts w:ascii="Arial" w:hAnsi="Arial" w:cs="Arial"/>
          <w:b/>
          <w:bCs/>
          <w:sz w:val="20"/>
          <w:szCs w:val="20"/>
          <w:u w:val="single"/>
        </w:rPr>
      </w:pPr>
      <w:r w:rsidRPr="0024437F">
        <w:rPr>
          <w:rFonts w:ascii="Arial" w:hAnsi="Arial" w:cs="Arial"/>
          <w:b/>
          <w:bCs/>
          <w:sz w:val="20"/>
          <w:szCs w:val="20"/>
          <w:u w:val="single"/>
        </w:rPr>
        <w:t>Core Role Requirements</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participate fully in the day-to-day running of the program such as answering the phone, taking messages, answering the door, bringing in deliveries etc.</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attend to the daily upkeep of service/ health and safety checks.</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act as</w:t>
      </w:r>
      <w:r w:rsidR="00AF6A9C">
        <w:rPr>
          <w:rFonts w:ascii="Arial" w:hAnsi="Arial" w:cs="Arial"/>
          <w:bCs/>
          <w:sz w:val="20"/>
        </w:rPr>
        <w:t xml:space="preserve"> an</w:t>
      </w:r>
      <w:r w:rsidRPr="001C3C85">
        <w:rPr>
          <w:rFonts w:ascii="Arial" w:hAnsi="Arial" w:cs="Arial"/>
          <w:bCs/>
          <w:sz w:val="20"/>
        </w:rPr>
        <w:t xml:space="preserve"> assistant to fire wardens and health and safety officers.</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 xml:space="preserve">To contribute to daily </w:t>
      </w:r>
      <w:bookmarkStart w:id="0" w:name="_GoBack"/>
      <w:bookmarkEnd w:id="0"/>
      <w:r w:rsidRPr="001C3C85">
        <w:rPr>
          <w:rFonts w:ascii="Arial" w:hAnsi="Arial" w:cs="Arial"/>
          <w:bCs/>
          <w:sz w:val="20"/>
        </w:rPr>
        <w:t>communication and</w:t>
      </w:r>
      <w:r w:rsidR="00C338FB">
        <w:rPr>
          <w:rFonts w:ascii="Arial" w:hAnsi="Arial" w:cs="Arial"/>
          <w:bCs/>
          <w:sz w:val="20"/>
        </w:rPr>
        <w:t xml:space="preserve"> interaction with service users, r</w:t>
      </w:r>
      <w:r w:rsidRPr="001C3C85">
        <w:rPr>
          <w:rFonts w:ascii="Arial" w:hAnsi="Arial" w:cs="Arial"/>
          <w:bCs/>
          <w:sz w:val="20"/>
        </w:rPr>
        <w:t>eporting as necessary to service user review meeting.</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facilitate</w:t>
      </w:r>
      <w:r>
        <w:rPr>
          <w:rFonts w:ascii="Arial" w:hAnsi="Arial" w:cs="Arial"/>
          <w:bCs/>
          <w:sz w:val="20"/>
        </w:rPr>
        <w:t>/co-facilitate</w:t>
      </w:r>
      <w:r w:rsidRPr="001C3C85">
        <w:rPr>
          <w:rFonts w:ascii="Arial" w:hAnsi="Arial" w:cs="Arial"/>
          <w:bCs/>
          <w:sz w:val="20"/>
        </w:rPr>
        <w:t xml:space="preserve"> the s</w:t>
      </w:r>
      <w:r w:rsidR="00C338FB">
        <w:rPr>
          <w:rFonts w:ascii="Arial" w:hAnsi="Arial" w:cs="Arial"/>
          <w:bCs/>
          <w:sz w:val="20"/>
        </w:rPr>
        <w:t>ervice user morning focus groups and other groups as part of the programme</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engage with and build a professional trusting relationship with service users treating them with dignity and respect in order to work within the values of Dublin Simon Community.</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perform the practical tasks of working with the service users to ensure that the day to day running of the house is maintained (e.g., standards of living, hygiene of the home, food preparation, furnishings and fittings, health and safety checks, ensure the cleaning rota is followed) at the highest possible level.</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work within the policies of Dublin Simon Community in order to ensure that a consistent delivery of service and quality standards are adhered to in an alcohol and drug free environment.</w:t>
      </w:r>
    </w:p>
    <w:p w:rsidR="00436089" w:rsidRPr="001C3C85" w:rsidRDefault="00436089" w:rsidP="00436089">
      <w:pPr>
        <w:pStyle w:val="ListParagraph"/>
        <w:numPr>
          <w:ilvl w:val="0"/>
          <w:numId w:val="28"/>
        </w:numPr>
        <w:rPr>
          <w:rFonts w:ascii="Arial" w:hAnsi="Arial" w:cs="Arial"/>
          <w:bCs/>
          <w:sz w:val="20"/>
        </w:rPr>
      </w:pPr>
      <w:r w:rsidRPr="001C3C85">
        <w:rPr>
          <w:rFonts w:ascii="Arial" w:hAnsi="Arial" w:cs="Arial"/>
          <w:bCs/>
          <w:sz w:val="20"/>
        </w:rPr>
        <w:t>To complete all administrative tasks such as report writing, maintenance of accurate statistics, records, up to date client case notes, relevant form filling, advocacy letters and post delivery in order to ensure that the unit runs smoothly and effectively.</w:t>
      </w:r>
    </w:p>
    <w:p w:rsidR="00436089" w:rsidRPr="001C3C85" w:rsidRDefault="00436089" w:rsidP="00436089">
      <w:pPr>
        <w:pStyle w:val="ListParagraph"/>
        <w:numPr>
          <w:ilvl w:val="0"/>
          <w:numId w:val="28"/>
        </w:numPr>
        <w:rPr>
          <w:rFonts w:ascii="Arial" w:hAnsi="Arial" w:cs="Arial"/>
          <w:bCs/>
          <w:sz w:val="20"/>
        </w:rPr>
      </w:pPr>
      <w:r>
        <w:rPr>
          <w:rFonts w:ascii="Arial" w:hAnsi="Arial" w:cs="Arial"/>
          <w:bCs/>
          <w:sz w:val="20"/>
        </w:rPr>
        <w:t xml:space="preserve">To perform </w:t>
      </w:r>
      <w:r w:rsidRPr="001C3C85">
        <w:rPr>
          <w:rFonts w:ascii="Arial" w:hAnsi="Arial" w:cs="Arial"/>
          <w:bCs/>
          <w:sz w:val="20"/>
        </w:rPr>
        <w:t>as a full team member supporting colleagues, participating in effective handovers and being open to reasonable requests from Project Manager and Project Workers in order to ensure effective working relationships.</w:t>
      </w:r>
    </w:p>
    <w:p w:rsidR="00346960" w:rsidRDefault="00436089" w:rsidP="00436089">
      <w:pPr>
        <w:pStyle w:val="ListParagraph"/>
        <w:numPr>
          <w:ilvl w:val="0"/>
          <w:numId w:val="28"/>
        </w:numPr>
        <w:rPr>
          <w:rFonts w:ascii="Arial" w:hAnsi="Arial" w:cs="Arial"/>
          <w:bCs/>
          <w:sz w:val="20"/>
        </w:rPr>
      </w:pPr>
      <w:r w:rsidRPr="00346960">
        <w:rPr>
          <w:rFonts w:ascii="Arial" w:hAnsi="Arial" w:cs="Arial"/>
          <w:bCs/>
          <w:sz w:val="20"/>
        </w:rPr>
        <w:t xml:space="preserve">Assist in ensuring that there is a structured therapeutic week for all the service users. </w:t>
      </w:r>
    </w:p>
    <w:p w:rsidR="00436089" w:rsidRPr="00346960" w:rsidRDefault="00436089" w:rsidP="00436089">
      <w:pPr>
        <w:pStyle w:val="ListParagraph"/>
        <w:numPr>
          <w:ilvl w:val="0"/>
          <w:numId w:val="28"/>
        </w:numPr>
        <w:rPr>
          <w:rFonts w:ascii="Arial" w:hAnsi="Arial" w:cs="Arial"/>
          <w:bCs/>
          <w:sz w:val="20"/>
        </w:rPr>
      </w:pPr>
      <w:r w:rsidRPr="00346960">
        <w:rPr>
          <w:rFonts w:ascii="Arial" w:hAnsi="Arial" w:cs="Arial"/>
          <w:bCs/>
          <w:sz w:val="20"/>
        </w:rPr>
        <w:t>Abide by Dublin Simon Community’s Health and Safety regulations and standard operating procedures relating to the fire procedure, safety of Staff etc. In order to ensure that the well being of Staff and Service Users is maintained.</w:t>
      </w:r>
    </w:p>
    <w:p w:rsidR="00436089" w:rsidRPr="007901A8" w:rsidRDefault="00436089" w:rsidP="007901A8">
      <w:pPr>
        <w:pStyle w:val="ListParagraph"/>
        <w:numPr>
          <w:ilvl w:val="0"/>
          <w:numId w:val="28"/>
        </w:numPr>
        <w:rPr>
          <w:rFonts w:ascii="Arial" w:hAnsi="Arial" w:cs="Arial"/>
          <w:bCs/>
          <w:sz w:val="20"/>
        </w:rPr>
      </w:pPr>
      <w:r w:rsidRPr="001C3C85">
        <w:rPr>
          <w:rFonts w:ascii="Arial" w:hAnsi="Arial" w:cs="Arial"/>
          <w:bCs/>
          <w:sz w:val="20"/>
        </w:rPr>
        <w:t xml:space="preserve">To abide by the rules </w:t>
      </w:r>
      <w:r>
        <w:rPr>
          <w:rFonts w:ascii="Arial" w:hAnsi="Arial" w:cs="Arial"/>
          <w:bCs/>
          <w:sz w:val="20"/>
        </w:rPr>
        <w:t>that have</w:t>
      </w:r>
      <w:r w:rsidRPr="001C3C85">
        <w:rPr>
          <w:rFonts w:ascii="Arial" w:hAnsi="Arial" w:cs="Arial"/>
          <w:bCs/>
          <w:sz w:val="20"/>
        </w:rPr>
        <w:t xml:space="preserve"> been set up to support the residents in developing a change in their behavioural pattern and </w:t>
      </w:r>
      <w:r w:rsidR="00346960">
        <w:rPr>
          <w:rFonts w:ascii="Arial" w:hAnsi="Arial" w:cs="Arial"/>
          <w:bCs/>
          <w:sz w:val="20"/>
        </w:rPr>
        <w:t>to address their substance use</w:t>
      </w:r>
      <w:r w:rsidRPr="001C3C85">
        <w:rPr>
          <w:rFonts w:ascii="Arial" w:hAnsi="Arial" w:cs="Arial"/>
          <w:bCs/>
          <w:sz w:val="20"/>
        </w:rPr>
        <w:t>. Refer to the rules as part of the programme and that they in general are non negotiable.</w:t>
      </w:r>
    </w:p>
    <w:p w:rsidR="00B2089A" w:rsidRPr="00B2089A" w:rsidRDefault="00B2089A" w:rsidP="00B2089A">
      <w:pPr>
        <w:numPr>
          <w:ilvl w:val="0"/>
          <w:numId w:val="26"/>
        </w:numPr>
        <w:spacing w:before="0" w:after="0" w:line="276" w:lineRule="auto"/>
        <w:rPr>
          <w:rFonts w:ascii="Arial" w:hAnsi="Arial" w:cs="Arial"/>
          <w:sz w:val="20"/>
          <w:szCs w:val="20"/>
        </w:rPr>
      </w:pPr>
      <w:r w:rsidRPr="00B2089A">
        <w:rPr>
          <w:rFonts w:ascii="Arial" w:hAnsi="Arial" w:cs="Arial"/>
          <w:sz w:val="20"/>
          <w:szCs w:val="20"/>
        </w:rPr>
        <w:t>To assist nursing staff and participate in the admission of new service users to the unit.</w:t>
      </w:r>
      <w:r w:rsidR="00346960">
        <w:rPr>
          <w:rFonts w:ascii="Arial" w:hAnsi="Arial" w:cs="Arial"/>
          <w:sz w:val="20"/>
          <w:szCs w:val="20"/>
        </w:rPr>
        <w:t xml:space="preserve"> This will include preparing the </w:t>
      </w:r>
      <w:r w:rsidR="00841AD1">
        <w:rPr>
          <w:rFonts w:ascii="Arial" w:hAnsi="Arial" w:cs="Arial"/>
          <w:sz w:val="20"/>
          <w:szCs w:val="20"/>
        </w:rPr>
        <w:t>rooms for new clients, bed making, laundry management and general cleaning duties as required</w:t>
      </w:r>
    </w:p>
    <w:p w:rsidR="00B2089A" w:rsidRPr="00B2089A" w:rsidRDefault="00B2089A" w:rsidP="00B2089A">
      <w:pPr>
        <w:numPr>
          <w:ilvl w:val="0"/>
          <w:numId w:val="26"/>
        </w:numPr>
        <w:spacing w:before="0" w:after="0" w:line="276" w:lineRule="auto"/>
        <w:rPr>
          <w:rFonts w:ascii="Arial" w:hAnsi="Arial" w:cs="Arial"/>
          <w:sz w:val="20"/>
          <w:szCs w:val="20"/>
        </w:rPr>
      </w:pPr>
      <w:r w:rsidRPr="00B2089A">
        <w:rPr>
          <w:rFonts w:ascii="Arial" w:hAnsi="Arial" w:cs="Arial"/>
          <w:sz w:val="20"/>
          <w:szCs w:val="20"/>
        </w:rPr>
        <w:t xml:space="preserve">To complete administrative tasks as necessary, such as recording in client files, </w:t>
      </w:r>
      <w:r w:rsidR="00C338FB">
        <w:rPr>
          <w:rFonts w:ascii="Arial" w:hAnsi="Arial" w:cs="Arial"/>
          <w:sz w:val="20"/>
          <w:szCs w:val="20"/>
        </w:rPr>
        <w:t xml:space="preserve">handover sheets, </w:t>
      </w:r>
      <w:r w:rsidRPr="00B2089A">
        <w:rPr>
          <w:rFonts w:ascii="Arial" w:hAnsi="Arial" w:cs="Arial"/>
          <w:sz w:val="20"/>
          <w:szCs w:val="20"/>
        </w:rPr>
        <w:t>Bed Board updates, collecting/handl</w:t>
      </w:r>
      <w:r>
        <w:rPr>
          <w:rFonts w:ascii="Arial" w:hAnsi="Arial" w:cs="Arial"/>
          <w:sz w:val="20"/>
          <w:szCs w:val="20"/>
        </w:rPr>
        <w:t>ing P</w:t>
      </w:r>
      <w:r w:rsidR="00C338FB">
        <w:rPr>
          <w:rFonts w:ascii="Arial" w:hAnsi="Arial" w:cs="Arial"/>
          <w:sz w:val="20"/>
          <w:szCs w:val="20"/>
        </w:rPr>
        <w:t>etty Cash,</w:t>
      </w:r>
      <w:r w:rsidR="00841AD1">
        <w:rPr>
          <w:rFonts w:ascii="Arial" w:hAnsi="Arial" w:cs="Arial"/>
          <w:sz w:val="20"/>
          <w:szCs w:val="20"/>
        </w:rPr>
        <w:t xml:space="preserve"> pharmacy collections </w:t>
      </w:r>
      <w:proofErr w:type="spellStart"/>
      <w:r w:rsidR="00841AD1">
        <w:rPr>
          <w:rFonts w:ascii="Arial" w:hAnsi="Arial" w:cs="Arial"/>
          <w:sz w:val="20"/>
          <w:szCs w:val="20"/>
        </w:rPr>
        <w:t>etc</w:t>
      </w:r>
      <w:proofErr w:type="spellEnd"/>
    </w:p>
    <w:p w:rsidR="00B2089A" w:rsidRPr="00B2089A" w:rsidRDefault="00B2089A" w:rsidP="00B2089A">
      <w:pPr>
        <w:numPr>
          <w:ilvl w:val="0"/>
          <w:numId w:val="26"/>
        </w:numPr>
        <w:spacing w:before="0" w:after="100" w:line="276" w:lineRule="auto"/>
        <w:rPr>
          <w:rFonts w:ascii="Arial" w:hAnsi="Arial" w:cs="Arial"/>
          <w:sz w:val="20"/>
          <w:szCs w:val="20"/>
        </w:rPr>
      </w:pPr>
      <w:r w:rsidRPr="00B2089A">
        <w:rPr>
          <w:rFonts w:ascii="Arial" w:hAnsi="Arial" w:cs="Arial"/>
          <w:sz w:val="20"/>
          <w:szCs w:val="20"/>
        </w:rPr>
        <w:t>Reception Duties that include escorting residents in and out of the building, taking phone messages, greeting visitors to the unit and notifying staff of visitors, maintain walkie talkies and ensure they are charged.</w:t>
      </w:r>
    </w:p>
    <w:p w:rsidR="00B2089A" w:rsidRPr="00B2089A" w:rsidRDefault="00B2089A" w:rsidP="00B2089A">
      <w:pPr>
        <w:numPr>
          <w:ilvl w:val="0"/>
          <w:numId w:val="26"/>
        </w:numPr>
        <w:spacing w:before="0" w:line="276" w:lineRule="auto"/>
        <w:rPr>
          <w:rFonts w:ascii="Arial" w:hAnsi="Arial" w:cs="Arial"/>
          <w:sz w:val="20"/>
          <w:szCs w:val="20"/>
        </w:rPr>
      </w:pPr>
      <w:r w:rsidRPr="00B2089A">
        <w:rPr>
          <w:rFonts w:ascii="Arial" w:hAnsi="Arial" w:cs="Arial"/>
          <w:sz w:val="20"/>
          <w:szCs w:val="20"/>
        </w:rPr>
        <w:t>To complete administrative duties as required such as photocopying group work material, creating new client files.</w:t>
      </w:r>
    </w:p>
    <w:p w:rsidR="00B2089A" w:rsidRPr="00B2089A" w:rsidRDefault="00B2089A" w:rsidP="00B2089A">
      <w:pPr>
        <w:numPr>
          <w:ilvl w:val="0"/>
          <w:numId w:val="26"/>
        </w:numPr>
        <w:spacing w:before="0" w:line="276" w:lineRule="auto"/>
        <w:rPr>
          <w:rFonts w:ascii="Arial" w:hAnsi="Arial" w:cs="Arial"/>
          <w:sz w:val="20"/>
          <w:szCs w:val="20"/>
        </w:rPr>
      </w:pPr>
      <w:r w:rsidRPr="00B2089A">
        <w:rPr>
          <w:rFonts w:ascii="Arial" w:hAnsi="Arial" w:cs="Arial"/>
          <w:sz w:val="20"/>
          <w:szCs w:val="20"/>
        </w:rPr>
        <w:t>To assist the manager of the unit in carrying out research for policy and guideline development when requested</w:t>
      </w:r>
    </w:p>
    <w:p w:rsidR="00B2089A" w:rsidRDefault="00B2089A" w:rsidP="00B2089A">
      <w:pPr>
        <w:numPr>
          <w:ilvl w:val="0"/>
          <w:numId w:val="26"/>
        </w:numPr>
        <w:spacing w:before="0" w:after="0" w:line="276" w:lineRule="auto"/>
        <w:rPr>
          <w:rFonts w:ascii="Arial" w:hAnsi="Arial" w:cs="Arial"/>
          <w:sz w:val="20"/>
          <w:szCs w:val="20"/>
        </w:rPr>
      </w:pPr>
      <w:r w:rsidRPr="00B2089A">
        <w:rPr>
          <w:rFonts w:ascii="Arial" w:hAnsi="Arial" w:cs="Arial"/>
          <w:sz w:val="20"/>
          <w:szCs w:val="20"/>
        </w:rPr>
        <w:t>Accompany service users on to hospital and other appointments.</w:t>
      </w:r>
    </w:p>
    <w:p w:rsidR="00C338FB" w:rsidRPr="00B2089A" w:rsidRDefault="00C338FB" w:rsidP="00C338FB">
      <w:pPr>
        <w:spacing w:before="0" w:after="0" w:line="276" w:lineRule="auto"/>
        <w:ind w:left="890"/>
        <w:rPr>
          <w:rFonts w:ascii="Arial" w:hAnsi="Arial" w:cs="Arial"/>
          <w:sz w:val="20"/>
          <w:szCs w:val="20"/>
        </w:rPr>
      </w:pPr>
    </w:p>
    <w:p w:rsidR="0024437F" w:rsidRPr="0024437F" w:rsidRDefault="0024437F" w:rsidP="0024437F">
      <w:pPr>
        <w:pStyle w:val="Heading2"/>
        <w:ind w:left="180"/>
        <w:rPr>
          <w:rFonts w:ascii="Arial" w:hAnsi="Arial" w:cs="Arial"/>
          <w:bCs w:val="0"/>
          <w:color w:val="auto"/>
          <w:sz w:val="20"/>
          <w:szCs w:val="20"/>
          <w:u w:val="single"/>
        </w:rPr>
      </w:pPr>
      <w:r w:rsidRPr="0024437F">
        <w:rPr>
          <w:rFonts w:ascii="Arial" w:hAnsi="Arial" w:cs="Arial"/>
          <w:bCs w:val="0"/>
          <w:color w:val="auto"/>
          <w:sz w:val="20"/>
          <w:szCs w:val="20"/>
          <w:u w:val="single"/>
        </w:rPr>
        <w:t xml:space="preserve">Requirements of all Dublin Simon </w:t>
      </w:r>
      <w:r>
        <w:rPr>
          <w:rFonts w:ascii="Arial" w:hAnsi="Arial" w:cs="Arial"/>
          <w:bCs w:val="0"/>
          <w:color w:val="auto"/>
          <w:sz w:val="20"/>
          <w:szCs w:val="20"/>
          <w:u w:val="single"/>
        </w:rPr>
        <w:t>Volunte</w:t>
      </w:r>
      <w:r w:rsidRPr="0024437F">
        <w:rPr>
          <w:rFonts w:ascii="Arial" w:hAnsi="Arial" w:cs="Arial"/>
          <w:bCs w:val="0"/>
          <w:color w:val="auto"/>
          <w:sz w:val="20"/>
          <w:szCs w:val="20"/>
          <w:u w:val="single"/>
        </w:rPr>
        <w:t>ers</w:t>
      </w:r>
    </w:p>
    <w:p w:rsidR="0024437F"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 xml:space="preserve">Commitment to the purpose of Dublin Simon Community and to </w:t>
      </w:r>
      <w:r w:rsidR="0074207B">
        <w:rPr>
          <w:rFonts w:ascii="Arial" w:hAnsi="Arial" w:cs="Arial"/>
          <w:sz w:val="20"/>
          <w:szCs w:val="20"/>
        </w:rPr>
        <w:t>volunteer</w:t>
      </w:r>
      <w:r w:rsidRPr="0074207B">
        <w:rPr>
          <w:rFonts w:ascii="Arial" w:hAnsi="Arial" w:cs="Arial"/>
          <w:sz w:val="20"/>
          <w:szCs w:val="20"/>
        </w:rPr>
        <w:t xml:space="preserve"> within the values, policies and procedures of the organisation and in the context of current legislation and regulations</w:t>
      </w:r>
      <w:r w:rsidR="0074207B">
        <w:rPr>
          <w:rFonts w:ascii="Arial" w:hAnsi="Arial" w:cs="Arial"/>
          <w:sz w:val="20"/>
          <w:szCs w:val="20"/>
        </w:rPr>
        <w:t xml:space="preserve">. </w:t>
      </w:r>
      <w:r w:rsidRPr="0074207B">
        <w:rPr>
          <w:rFonts w:ascii="Arial" w:hAnsi="Arial" w:cs="Arial"/>
          <w:sz w:val="20"/>
          <w:szCs w:val="20"/>
        </w:rPr>
        <w:br/>
      </w: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To participate in regular supervision with your line manager</w:t>
      </w:r>
      <w:r w:rsid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To actively participate in team and staff meetings and service reviews/ evaluations and to contribute to the development of policy and practice with</w:t>
      </w:r>
      <w:r w:rsidR="00745685">
        <w:rPr>
          <w:rFonts w:ascii="Arial" w:hAnsi="Arial" w:cs="Arial"/>
          <w:sz w:val="20"/>
          <w:szCs w:val="20"/>
        </w:rPr>
        <w:t>in</w:t>
      </w:r>
      <w:r w:rsidRPr="0074207B">
        <w:rPr>
          <w:rFonts w:ascii="Arial" w:hAnsi="Arial" w:cs="Arial"/>
          <w:sz w:val="20"/>
          <w:szCs w:val="20"/>
        </w:rPr>
        <w:t xml:space="preserve"> your area of work and Dublin Simon as a whole</w:t>
      </w:r>
      <w:r w:rsid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To report any area of concern to your line manager in a timely manner</w:t>
      </w:r>
      <w:r w:rsid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 xml:space="preserve">To show reasonable flexibility in relation to hours of attendance to meet the needs of the </w:t>
      </w:r>
      <w:r w:rsidR="0074207B">
        <w:rPr>
          <w:rFonts w:ascii="Arial" w:hAnsi="Arial" w:cs="Arial"/>
          <w:sz w:val="20"/>
          <w:szCs w:val="20"/>
        </w:rPr>
        <w:t>service</w:t>
      </w:r>
      <w:r w:rsidRPr="0074207B">
        <w:rPr>
          <w:rFonts w:ascii="Arial" w:hAnsi="Arial" w:cs="Arial"/>
          <w:sz w:val="20"/>
          <w:szCs w:val="20"/>
        </w:rPr>
        <w:t xml:space="preserve">. </w:t>
      </w:r>
      <w:r w:rsidR="0074207B">
        <w:rPr>
          <w:rFonts w:ascii="Arial" w:hAnsi="Arial" w:cs="Arial"/>
          <w:sz w:val="20"/>
          <w:szCs w:val="20"/>
        </w:rPr>
        <w:t>Volunteering</w:t>
      </w:r>
      <w:r w:rsidRPr="0074207B">
        <w:rPr>
          <w:rFonts w:ascii="Arial" w:hAnsi="Arial" w:cs="Arial"/>
          <w:sz w:val="20"/>
          <w:szCs w:val="20"/>
        </w:rPr>
        <w:t xml:space="preserve"> during </w:t>
      </w:r>
      <w:r w:rsidR="00DA0C3D" w:rsidRPr="0074207B">
        <w:rPr>
          <w:rFonts w:ascii="Arial" w:hAnsi="Arial" w:cs="Arial"/>
          <w:sz w:val="20"/>
          <w:szCs w:val="20"/>
        </w:rPr>
        <w:t>unsocial hours may be required.</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 xml:space="preserve">Have a flexible approach to </w:t>
      </w:r>
      <w:r w:rsidR="0074207B">
        <w:rPr>
          <w:rFonts w:ascii="Arial" w:hAnsi="Arial" w:cs="Arial"/>
          <w:sz w:val="20"/>
          <w:szCs w:val="20"/>
        </w:rPr>
        <w:t>your placement</w:t>
      </w:r>
      <w:r w:rsidRPr="0074207B">
        <w:rPr>
          <w:rFonts w:ascii="Arial" w:hAnsi="Arial" w:cs="Arial"/>
          <w:sz w:val="20"/>
          <w:szCs w:val="20"/>
        </w:rPr>
        <w:t xml:space="preserve"> in response to organisational change, developme</w:t>
      </w:r>
      <w:r w:rsidR="00DA0C3D" w:rsidRPr="0074207B">
        <w:rPr>
          <w:rFonts w:ascii="Arial" w:hAnsi="Arial" w:cs="Arial"/>
          <w:sz w:val="20"/>
          <w:szCs w:val="20"/>
        </w:rPr>
        <w:t>nt and review of best practice.</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Identify training needs with your line manager and participate in training opportunities appropriate to the role</w:t>
      </w:r>
      <w:r w:rsid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74207B" w:rsidP="0074207B">
      <w:pPr>
        <w:pStyle w:val="ListParagraph"/>
        <w:numPr>
          <w:ilvl w:val="0"/>
          <w:numId w:val="26"/>
        </w:numPr>
        <w:spacing w:before="0" w:after="0"/>
        <w:rPr>
          <w:rFonts w:ascii="Arial" w:hAnsi="Arial" w:cs="Arial"/>
          <w:sz w:val="20"/>
          <w:szCs w:val="20"/>
        </w:rPr>
      </w:pPr>
      <w:r>
        <w:rPr>
          <w:rFonts w:ascii="Arial" w:hAnsi="Arial" w:cs="Arial"/>
          <w:sz w:val="20"/>
          <w:szCs w:val="20"/>
        </w:rPr>
        <w:t>To be vigilant of</w:t>
      </w:r>
      <w:r w:rsidR="0024437F" w:rsidRPr="0074207B">
        <w:rPr>
          <w:rFonts w:ascii="Arial" w:hAnsi="Arial" w:cs="Arial"/>
          <w:sz w:val="20"/>
          <w:szCs w:val="20"/>
        </w:rPr>
        <w:t xml:space="preserve"> any Health, Safety and Welfare risks in the workplace and bring any concerns to the attention of your line manager or Health &amp; Safety Representative</w:t>
      </w:r>
      <w:r w:rsidR="00DA0C3D" w:rsidRP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To participate in the efficient flow of information within the organisation by sharing and seeking information as appropriate</w:t>
      </w:r>
      <w:r w:rsidR="00DA0C3D" w:rsidRP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DA0C3D" w:rsidRPr="0074207B" w:rsidRDefault="0024437F" w:rsidP="0074207B">
      <w:pPr>
        <w:pStyle w:val="ListParagraph"/>
        <w:numPr>
          <w:ilvl w:val="0"/>
          <w:numId w:val="26"/>
        </w:numPr>
        <w:spacing w:before="0" w:after="0"/>
        <w:rPr>
          <w:rFonts w:ascii="Arial" w:hAnsi="Arial" w:cs="Arial"/>
          <w:sz w:val="20"/>
          <w:szCs w:val="20"/>
        </w:rPr>
      </w:pPr>
      <w:r w:rsidRPr="0074207B">
        <w:rPr>
          <w:rFonts w:ascii="Arial" w:hAnsi="Arial" w:cs="Arial"/>
          <w:sz w:val="20"/>
          <w:szCs w:val="20"/>
        </w:rPr>
        <w:t>To undertake other duties as may be requested by the line manager from time to time</w:t>
      </w:r>
      <w:r w:rsidR="00DA0C3D" w:rsidRPr="0074207B">
        <w:rPr>
          <w:rFonts w:ascii="Arial" w:hAnsi="Arial" w:cs="Arial"/>
          <w:sz w:val="20"/>
          <w:szCs w:val="20"/>
        </w:rPr>
        <w:t xml:space="preserve">. </w:t>
      </w:r>
    </w:p>
    <w:p w:rsidR="00DA0C3D" w:rsidRDefault="00DA0C3D" w:rsidP="0074207B">
      <w:pPr>
        <w:spacing w:before="0" w:after="0"/>
        <w:ind w:left="680"/>
        <w:rPr>
          <w:rFonts w:ascii="Arial" w:hAnsi="Arial" w:cs="Arial"/>
          <w:sz w:val="20"/>
          <w:szCs w:val="20"/>
        </w:rPr>
      </w:pPr>
    </w:p>
    <w:p w:rsidR="0024437F" w:rsidRPr="007901A8" w:rsidRDefault="0024437F" w:rsidP="007901A8">
      <w:pPr>
        <w:pStyle w:val="ListParagraph"/>
        <w:numPr>
          <w:ilvl w:val="0"/>
          <w:numId w:val="26"/>
        </w:numPr>
        <w:spacing w:before="0" w:after="0"/>
        <w:rPr>
          <w:rFonts w:ascii="Arial" w:hAnsi="Arial" w:cs="Arial"/>
          <w:sz w:val="20"/>
          <w:szCs w:val="20"/>
        </w:rPr>
      </w:pPr>
      <w:r w:rsidRPr="0074207B">
        <w:rPr>
          <w:rFonts w:ascii="Arial" w:hAnsi="Arial" w:cs="Arial"/>
          <w:sz w:val="20"/>
          <w:szCs w:val="20"/>
        </w:rPr>
        <w:t xml:space="preserve">To undertake your </w:t>
      </w:r>
      <w:r w:rsidR="00DA0C3D" w:rsidRPr="0074207B">
        <w:rPr>
          <w:rFonts w:ascii="Arial" w:hAnsi="Arial" w:cs="Arial"/>
          <w:sz w:val="20"/>
          <w:szCs w:val="20"/>
        </w:rPr>
        <w:t>volunteering</w:t>
      </w:r>
      <w:r w:rsidRPr="0074207B">
        <w:rPr>
          <w:rFonts w:ascii="Arial" w:hAnsi="Arial" w:cs="Arial"/>
          <w:sz w:val="20"/>
          <w:szCs w:val="20"/>
        </w:rPr>
        <w:t xml:space="preserve"> in a manner that is friendly,</w:t>
      </w:r>
      <w:r w:rsidR="00C52BA0">
        <w:rPr>
          <w:rFonts w:ascii="Arial" w:hAnsi="Arial" w:cs="Arial"/>
          <w:sz w:val="20"/>
          <w:szCs w:val="20"/>
        </w:rPr>
        <w:t xml:space="preserve"> positive</w:t>
      </w:r>
      <w:r w:rsidRPr="0074207B">
        <w:rPr>
          <w:rFonts w:ascii="Arial" w:hAnsi="Arial" w:cs="Arial"/>
          <w:sz w:val="20"/>
          <w:szCs w:val="20"/>
        </w:rPr>
        <w:t xml:space="preserve"> </w:t>
      </w:r>
      <w:r w:rsidR="00C52BA0">
        <w:rPr>
          <w:rFonts w:ascii="Arial" w:hAnsi="Arial" w:cs="Arial"/>
          <w:sz w:val="20"/>
          <w:szCs w:val="20"/>
        </w:rPr>
        <w:t>and flexible</w:t>
      </w:r>
      <w:r w:rsidRPr="007901A8">
        <w:rPr>
          <w:rFonts w:ascii="Arial" w:hAnsi="Arial" w:cs="Arial"/>
          <w:sz w:val="20"/>
          <w:szCs w:val="20"/>
        </w:rPr>
        <w:br/>
      </w:r>
    </w:p>
    <w:p w:rsidR="0074207B" w:rsidRPr="007901A8" w:rsidRDefault="0024437F" w:rsidP="007901A8">
      <w:pPr>
        <w:rPr>
          <w:rFonts w:ascii="Arial" w:hAnsi="Arial" w:cs="Arial"/>
          <w:b/>
          <w:bCs/>
          <w:sz w:val="20"/>
          <w:szCs w:val="20"/>
          <w:u w:val="single"/>
        </w:rPr>
      </w:pPr>
      <w:r w:rsidRPr="0024437F">
        <w:rPr>
          <w:rFonts w:ascii="Arial" w:hAnsi="Arial" w:cs="Arial"/>
          <w:b/>
          <w:bCs/>
          <w:sz w:val="20"/>
          <w:szCs w:val="20"/>
        </w:rPr>
        <w:t>Note:</w:t>
      </w:r>
      <w:r w:rsidR="00DA0C3D">
        <w:rPr>
          <w:rFonts w:ascii="Arial" w:hAnsi="Arial" w:cs="Arial"/>
          <w:sz w:val="20"/>
          <w:szCs w:val="20"/>
        </w:rPr>
        <w:t xml:space="preserve"> This Role</w:t>
      </w:r>
      <w:r w:rsidRPr="0024437F">
        <w:rPr>
          <w:rFonts w:ascii="Arial" w:hAnsi="Arial" w:cs="Arial"/>
          <w:sz w:val="20"/>
          <w:szCs w:val="20"/>
        </w:rPr>
        <w:t xml:space="preserve"> Description will be reviewed and updated in line with the needs of the </w:t>
      </w:r>
      <w:r w:rsidR="00DA0C3D">
        <w:rPr>
          <w:rFonts w:ascii="Arial" w:hAnsi="Arial" w:cs="Arial"/>
          <w:sz w:val="20"/>
          <w:szCs w:val="20"/>
        </w:rPr>
        <w:t>placement</w:t>
      </w:r>
      <w:r w:rsidRPr="0024437F">
        <w:rPr>
          <w:rFonts w:ascii="Arial" w:hAnsi="Arial" w:cs="Arial"/>
          <w:sz w:val="20"/>
          <w:szCs w:val="20"/>
        </w:rPr>
        <w:t>.</w:t>
      </w:r>
      <w:r w:rsidR="00256C90">
        <w:rPr>
          <w:noProof/>
          <w:lang w:val="en-US" w:eastAsia="en-US"/>
        </w:rPr>
        <mc:AlternateContent>
          <mc:Choice Requires="wpg">
            <w:drawing>
              <wp:anchor distT="0" distB="0" distL="114300" distR="114300" simplePos="0" relativeHeight="251658240" behindDoc="1" locked="0" layoutInCell="1" allowOverlap="1" wp14:anchorId="74AF8630" wp14:editId="0CBBC45F">
                <wp:simplePos x="0" y="0"/>
                <wp:positionH relativeFrom="page">
                  <wp:posOffset>0</wp:posOffset>
                </wp:positionH>
                <wp:positionV relativeFrom="page">
                  <wp:posOffset>0</wp:posOffset>
                </wp:positionV>
                <wp:extent cx="179705" cy="10692130"/>
                <wp:effectExtent l="0" t="0" r="1270" b="4445"/>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0692130"/>
                          <a:chOff x="0" y="0"/>
                          <a:chExt cx="283" cy="16838"/>
                        </a:xfrm>
                      </wpg:grpSpPr>
                      <wps:wsp>
                        <wps:cNvPr id="5" name="Freeform 21"/>
                        <wps:cNvSpPr>
                          <a:spLocks/>
                        </wps:cNvSpPr>
                        <wps:spPr bwMode="auto">
                          <a:xfrm>
                            <a:off x="0" y="0"/>
                            <a:ext cx="283" cy="16838"/>
                          </a:xfrm>
                          <a:custGeom>
                            <a:avLst/>
                            <a:gdLst>
                              <a:gd name="T0" fmla="*/ 0 w 283"/>
                              <a:gd name="T1" fmla="*/ 16838 h 16838"/>
                              <a:gd name="T2" fmla="*/ 283 w 283"/>
                              <a:gd name="T3" fmla="*/ 16838 h 16838"/>
                              <a:gd name="T4" fmla="*/ 283 w 283"/>
                              <a:gd name="T5" fmla="*/ 0 h 16838"/>
                              <a:gd name="T6" fmla="*/ 0 w 283"/>
                              <a:gd name="T7" fmla="*/ 0 h 16838"/>
                              <a:gd name="T8" fmla="*/ 0 w 283"/>
                              <a:gd name="T9" fmla="*/ 16838 h 16838"/>
                            </a:gdLst>
                            <a:ahLst/>
                            <a:cxnLst>
                              <a:cxn ang="0">
                                <a:pos x="T0" y="T1"/>
                              </a:cxn>
                              <a:cxn ang="0">
                                <a:pos x="T2" y="T3"/>
                              </a:cxn>
                              <a:cxn ang="0">
                                <a:pos x="T4" y="T5"/>
                              </a:cxn>
                              <a:cxn ang="0">
                                <a:pos x="T6" y="T7"/>
                              </a:cxn>
                              <a:cxn ang="0">
                                <a:pos x="T8" y="T9"/>
                              </a:cxn>
                            </a:cxnLst>
                            <a:rect l="0" t="0" r="r" b="b"/>
                            <a:pathLst>
                              <a:path w="283" h="16838">
                                <a:moveTo>
                                  <a:pt x="0" y="16838"/>
                                </a:moveTo>
                                <a:lnTo>
                                  <a:pt x="283" y="16838"/>
                                </a:lnTo>
                                <a:lnTo>
                                  <a:pt x="283" y="0"/>
                                </a:lnTo>
                                <a:lnTo>
                                  <a:pt x="0" y="0"/>
                                </a:lnTo>
                                <a:lnTo>
                                  <a:pt x="0" y="16838"/>
                                </a:lnTo>
                              </a:path>
                            </a:pathLst>
                          </a:custGeom>
                          <a:solidFill>
                            <a:srgbClr val="FFDF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0;margin-top:0;width:14.15pt;height:841.9pt;z-index:-251658240;mso-position-horizontal-relative:page;mso-position-vertical-relative:page" coordsize="28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8FtQMAAMwJAAAOAAAAZHJzL2Uyb0RvYy54bWykVttu4zYQfS/QfyD4WMDRJfJFQpRFs1kF&#10;BdJ2gU0/gJaoCyqJKklbzhb9986MJEd2Lg1SP0iUeXg4c2Y4w6tPh6Zme6lNpdqYexcuZ7JNVVa1&#10;Rcz/eEgWG86MFW0matXKmD9Kwz9d//jDVd9F0lelqjOpGZC0Juq7mJfWdpHjmLSUjTAXqpMtTOZK&#10;N8LCpy6cTIse2Jva8V135fRKZ51WqTQG/r0dJvk18ee5TO3veW6kZXXMwTZLT03PLT6d6ysRFVp0&#10;ZZWOZogPWNGIqoVNj1S3wgq209UzqqZKtTIqtxepahyV51UqyQfwxnPPvLnTateRL0XUF91RJpD2&#10;TKcP06a/7b9qVmUxDzhrRQMhol2ZT9r0XREB5E5337qvenAQhvcq/dOAdM75PH4XA5ht+19VBnxi&#10;ZxVpc8h1gxTgNTtQCB6PIZAHy1L401uHa3fJWQpTnrsKfe9yDFJaQiSfrUvLL+NKf3M5LlttLjcY&#10;WEdEw5Zk5mgWZgakmnlS0/w/Nb+VopMUJINSjWqCC4OaiZYS05f5HtqEmwNqUtPMpZzNIMyA4h8T&#10;8Q0pRJTujL2TiiIh9vfGDkcggxHFNxsNf4Djkjc1nIafHOayniHriJ0g3gzioeysZPQ+B/ozIPC8&#10;zAbxO274Jhuk6hH4KhtE4AhyX7NrdQJ60cf1CeQV/6DKzTZ7kSecQZ55B6laTBEQ5RSU9NCOUYER&#10;E1hSXTpJnTJ4EjBEcE4eKLOAAlAYwlfAEAMEUxD/EwwSI3g5nqO3mUFFBK/fBQapEBzOwYM5o68a&#10;ivZ5udacQbneDmnVCYsSoas4ZH3MKeNLKBl09nGmUXv5oAhjn6rGMTlhxydE3c6RxAUmzrETYnp3&#10;xDkhqUIB4zQ7vQfUEKT3YJ7vCKToItWyo9uo1uwQG1VXWVLVNTprdLH9XGu2F9DwkuQ28W5GoU9g&#10;NSVKq3AZnGmyHZdDGR6VxYJMDezv0PMD98YPF8lqs14ESbBcQI3eLFwvvAlXbhAGt8k/mJZeEJVV&#10;lsn2vmrl1Ey94H3ldWzrQxukdopxDZf+kjL+xPoTJ136veQkdM82o4pVSpF9GcdWVPUwdk4tJhnA&#10;7elNQkDrGCrxULq3KnuEqqzVcJGAiw8MSqW/c9bDJSLm5q+d0JKz+pcW+kroBQHeOugjWK6hqTI9&#10;n9nOZ0SbAlXMLYezjsPPdrip7DpdFSXs5JEWrfoZWmpeYeUm+warxg9obTSiKwP5Ml5v8E4y/ybU&#10;0yXs+l8AAAD//wMAUEsDBBQABgAIAAAAIQCXrJW63AAAAAUBAAAPAAAAZHJzL2Rvd25yZXYueG1s&#10;TI9BS8NAEIXvgv9hGcGb3aTBEmI2pRT1VARbQbxNk2kSmp0N2W2S/ntHL3p5MLzHe9/k69l2aqTB&#10;t44NxIsIFHHpqpZrAx+Hl4cUlA/IFXaOycCVPKyL25scs8pN/E7jPtRKSthnaKAJoc+09mVDFv3C&#10;9cTindxgMcg51LoacJJy2+llFK20xZZlocGetg2V5/3FGnidcNok8fO4O5+216/D49vnLiZj7u/m&#10;zROoQHP4C8MPvqBDIUxHd+HKq86APBJ+VbxlmoA6SmaVJinoItf/6YtvAAAA//8DAFBLAQItABQA&#10;BgAIAAAAIQC2gziS/gAAAOEBAAATAAAAAAAAAAAAAAAAAAAAAABbQ29udGVudF9UeXBlc10ueG1s&#10;UEsBAi0AFAAGAAgAAAAhADj9If/WAAAAlAEAAAsAAAAAAAAAAAAAAAAALwEAAF9yZWxzLy5yZWxz&#10;UEsBAi0AFAAGAAgAAAAhAFNm3wW1AwAAzAkAAA4AAAAAAAAAAAAAAAAALgIAAGRycy9lMm9Eb2Mu&#10;eG1sUEsBAi0AFAAGAAgAAAAhAJeslbrcAAAABQEAAA8AAAAAAAAAAAAAAAAADwYAAGRycy9kb3du&#10;cmV2LnhtbFBLBQYAAAAABAAEAPMAAAAYBwAAAAA=&#10;">
                <v:shape id="Freeform 21" o:spid="_x0000_s1027" style="position:absolute;width:283;height:16838;visibility:visible;mso-wrap-style:square;v-text-anchor:top" coordsize="283,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N08MA&#10;AADaAAAADwAAAGRycy9kb3ducmV2LnhtbESPQWsCMRSE70L/Q3iF3jRRqMjWKKUgpJdCVbbt7bF5&#10;3d26eVmSqOu/bwTB4zAz3zDL9eA6caIQW88aphMFgrjytuVaw363GS9AxIRssfNMGi4UYb16GC2x&#10;sP7Mn3TaplpkCMcCNTQp9YWUsWrIYZz4njh7vz44TFmGWtqA5wx3nZwpNZcOW84LDfb01lB12B6d&#10;hnC8/LzPzbf5ModhWv6R+iiN0vrpcXh9AZFoSPfwrW2shme4Xs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4N08MAAADaAAAADwAAAAAAAAAAAAAAAACYAgAAZHJzL2Rv&#10;d25yZXYueG1sUEsFBgAAAAAEAAQA9QAAAIgDAAAAAA==&#10;" path="m,16838r283,l283,,,,,16838e" fillcolor="#ffdf1b" stroked="f">
                  <v:path arrowok="t" o:connecttype="custom" o:connectlocs="0,16838;283,16838;283,0;0,0;0,16838" o:connectangles="0,0,0,0,0"/>
                </v:shape>
                <w10:wrap anchorx="page" anchory="page"/>
              </v:group>
            </w:pict>
          </mc:Fallback>
        </mc:AlternateContent>
      </w:r>
    </w:p>
    <w:p w:rsidR="0074207B" w:rsidRPr="00B12358" w:rsidRDefault="0074207B" w:rsidP="00B12358">
      <w:pPr>
        <w:pStyle w:val="Heading2"/>
        <w:ind w:left="180"/>
        <w:rPr>
          <w:rFonts w:ascii="Arial" w:hAnsi="Arial" w:cs="Arial"/>
          <w:bCs w:val="0"/>
          <w:color w:val="auto"/>
          <w:sz w:val="20"/>
          <w:szCs w:val="20"/>
          <w:u w:val="single"/>
        </w:rPr>
      </w:pPr>
      <w:r>
        <w:rPr>
          <w:rFonts w:ascii="Arial" w:hAnsi="Arial" w:cs="Arial"/>
          <w:bCs w:val="0"/>
          <w:color w:val="auto"/>
          <w:sz w:val="20"/>
          <w:szCs w:val="20"/>
          <w:u w:val="single"/>
        </w:rPr>
        <w:t>Person Specification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067"/>
        <w:gridCol w:w="3600"/>
      </w:tblGrid>
      <w:tr w:rsidR="0074207B" w:rsidRPr="00607F6F" w:rsidTr="0074207B">
        <w:tc>
          <w:tcPr>
            <w:tcW w:w="1783" w:type="dxa"/>
            <w:tcBorders>
              <w:top w:val="single" w:sz="4" w:space="0" w:color="auto"/>
              <w:left w:val="single" w:sz="4" w:space="0" w:color="auto"/>
              <w:bottom w:val="single" w:sz="4" w:space="0" w:color="auto"/>
              <w:right w:val="single" w:sz="4" w:space="0" w:color="auto"/>
            </w:tcBorders>
            <w:shd w:val="clear" w:color="auto" w:fill="auto"/>
          </w:tcPr>
          <w:p w:rsidR="0074207B" w:rsidRPr="0074207B" w:rsidRDefault="0074207B" w:rsidP="0074207B">
            <w:pPr>
              <w:spacing w:after="240" w:line="240" w:lineRule="atLeast"/>
              <w:rPr>
                <w:rFonts w:ascii="Arial" w:hAnsi="Arial" w:cs="Arial"/>
                <w:b/>
                <w:sz w:val="20"/>
                <w:szCs w:val="20"/>
                <w:u w:val="single"/>
              </w:rPr>
            </w:pPr>
          </w:p>
        </w:tc>
        <w:tc>
          <w:tcPr>
            <w:tcW w:w="4067" w:type="dxa"/>
            <w:tcBorders>
              <w:top w:val="single" w:sz="4" w:space="0" w:color="auto"/>
              <w:left w:val="single" w:sz="4" w:space="0" w:color="auto"/>
              <w:bottom w:val="single" w:sz="4" w:space="0" w:color="auto"/>
              <w:right w:val="single" w:sz="4" w:space="0" w:color="auto"/>
            </w:tcBorders>
            <w:shd w:val="clear" w:color="auto" w:fill="auto"/>
          </w:tcPr>
          <w:p w:rsidR="0074207B" w:rsidRPr="0074207B" w:rsidRDefault="0074207B" w:rsidP="0074207B">
            <w:pPr>
              <w:spacing w:after="240" w:line="240" w:lineRule="atLeast"/>
              <w:jc w:val="center"/>
              <w:rPr>
                <w:rFonts w:ascii="Arial" w:hAnsi="Arial" w:cs="Arial"/>
                <w:b/>
                <w:bCs/>
                <w:sz w:val="20"/>
                <w:szCs w:val="20"/>
              </w:rPr>
            </w:pPr>
            <w:r w:rsidRPr="0074207B">
              <w:rPr>
                <w:rFonts w:ascii="Arial" w:hAnsi="Arial" w:cs="Arial"/>
                <w:b/>
                <w:bCs/>
                <w:sz w:val="20"/>
                <w:szCs w:val="20"/>
              </w:rPr>
              <w:t>Essential</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74207B" w:rsidRPr="0074207B" w:rsidRDefault="0074207B" w:rsidP="0074207B">
            <w:pPr>
              <w:spacing w:after="240" w:line="240" w:lineRule="atLeast"/>
              <w:jc w:val="center"/>
              <w:rPr>
                <w:rFonts w:ascii="Arial" w:hAnsi="Arial" w:cs="Arial"/>
                <w:b/>
                <w:bCs/>
                <w:sz w:val="20"/>
                <w:szCs w:val="20"/>
              </w:rPr>
            </w:pPr>
            <w:r w:rsidRPr="0074207B">
              <w:rPr>
                <w:rFonts w:ascii="Arial" w:hAnsi="Arial" w:cs="Arial"/>
                <w:b/>
                <w:bCs/>
                <w:sz w:val="20"/>
                <w:szCs w:val="20"/>
              </w:rPr>
              <w:t>Desirable</w:t>
            </w:r>
          </w:p>
        </w:tc>
      </w:tr>
      <w:tr w:rsidR="00B2089A" w:rsidRPr="00607F6F" w:rsidTr="0074207B">
        <w:tc>
          <w:tcPr>
            <w:tcW w:w="1783" w:type="dxa"/>
            <w:tcBorders>
              <w:top w:val="single" w:sz="4" w:space="0" w:color="auto"/>
              <w:left w:val="single" w:sz="4" w:space="0" w:color="auto"/>
              <w:bottom w:val="single" w:sz="4" w:space="0" w:color="auto"/>
              <w:right w:val="single" w:sz="4" w:space="0" w:color="auto"/>
            </w:tcBorders>
            <w:shd w:val="clear" w:color="auto" w:fill="auto"/>
          </w:tcPr>
          <w:p w:rsidR="00B2089A" w:rsidRPr="0074207B" w:rsidRDefault="00B2089A" w:rsidP="0074207B">
            <w:pPr>
              <w:spacing w:after="240" w:line="240" w:lineRule="atLeast"/>
              <w:rPr>
                <w:rFonts w:ascii="Arial" w:hAnsi="Arial" w:cs="Arial"/>
                <w:b/>
                <w:sz w:val="20"/>
                <w:szCs w:val="20"/>
                <w:u w:val="single"/>
              </w:rPr>
            </w:pPr>
            <w:r w:rsidRPr="0074207B">
              <w:rPr>
                <w:rFonts w:ascii="Arial" w:hAnsi="Arial" w:cs="Arial"/>
                <w:b/>
                <w:sz w:val="20"/>
                <w:szCs w:val="20"/>
                <w:u w:val="single"/>
              </w:rPr>
              <w:t>Qualification</w:t>
            </w:r>
            <w:r>
              <w:rPr>
                <w:rFonts w:ascii="Arial" w:hAnsi="Arial" w:cs="Arial"/>
                <w:b/>
                <w:sz w:val="20"/>
                <w:szCs w:val="20"/>
                <w:u w:val="single"/>
              </w:rPr>
              <w:t>s</w:t>
            </w:r>
            <w:r w:rsidRPr="0074207B">
              <w:rPr>
                <w:rFonts w:ascii="Arial" w:hAnsi="Arial" w:cs="Arial"/>
                <w:b/>
                <w:sz w:val="20"/>
                <w:szCs w:val="20"/>
                <w:u w:val="single"/>
              </w:rPr>
              <w:t xml:space="preserve"> </w:t>
            </w:r>
          </w:p>
        </w:tc>
        <w:tc>
          <w:tcPr>
            <w:tcW w:w="4067"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rPr>
            </w:pPr>
            <w:r w:rsidRPr="00634D5C">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rPr>
            </w:pPr>
            <w:r w:rsidRPr="00634D5C">
              <w:rPr>
                <w:rFonts w:ascii="Arial" w:hAnsi="Arial" w:cs="Arial"/>
                <w:sz w:val="20"/>
                <w:szCs w:val="20"/>
              </w:rPr>
              <w:t>Third level qualification in a social care</w:t>
            </w:r>
            <w:r>
              <w:rPr>
                <w:rFonts w:ascii="Arial" w:hAnsi="Arial" w:cs="Arial"/>
                <w:sz w:val="20"/>
                <w:szCs w:val="20"/>
              </w:rPr>
              <w:t xml:space="preserve"> discipline</w:t>
            </w:r>
            <w:r w:rsidRPr="00634D5C">
              <w:rPr>
                <w:rFonts w:ascii="Arial" w:hAnsi="Arial" w:cs="Arial"/>
                <w:sz w:val="20"/>
                <w:szCs w:val="20"/>
              </w:rPr>
              <w:t xml:space="preserve">.  </w:t>
            </w:r>
          </w:p>
        </w:tc>
      </w:tr>
      <w:tr w:rsidR="00B2089A" w:rsidRPr="00607F6F" w:rsidTr="0074207B">
        <w:tc>
          <w:tcPr>
            <w:tcW w:w="1783" w:type="dxa"/>
            <w:tcBorders>
              <w:top w:val="single" w:sz="4" w:space="0" w:color="auto"/>
              <w:left w:val="single" w:sz="4" w:space="0" w:color="auto"/>
              <w:bottom w:val="single" w:sz="4" w:space="0" w:color="auto"/>
              <w:right w:val="single" w:sz="4" w:space="0" w:color="auto"/>
            </w:tcBorders>
            <w:shd w:val="clear" w:color="auto" w:fill="auto"/>
          </w:tcPr>
          <w:p w:rsidR="00B2089A" w:rsidRPr="0074207B" w:rsidRDefault="00B2089A" w:rsidP="0074207B">
            <w:pPr>
              <w:spacing w:after="240" w:line="240" w:lineRule="atLeast"/>
              <w:rPr>
                <w:rFonts w:ascii="Arial" w:hAnsi="Arial" w:cs="Arial"/>
                <w:b/>
                <w:sz w:val="20"/>
                <w:szCs w:val="20"/>
                <w:u w:val="single"/>
              </w:rPr>
            </w:pPr>
            <w:r>
              <w:rPr>
                <w:rFonts w:ascii="Arial" w:hAnsi="Arial" w:cs="Arial"/>
                <w:b/>
                <w:sz w:val="20"/>
                <w:szCs w:val="20"/>
                <w:u w:val="single"/>
              </w:rPr>
              <w:t>Knowledge</w:t>
            </w:r>
          </w:p>
        </w:tc>
        <w:tc>
          <w:tcPr>
            <w:tcW w:w="4067"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rPr>
            </w:pPr>
            <w:r w:rsidRPr="00634D5C">
              <w:rPr>
                <w:rFonts w:ascii="Arial" w:hAnsi="Arial" w:cs="Arial"/>
                <w:sz w:val="20"/>
                <w:szCs w:val="20"/>
              </w:rPr>
              <w:t>Understanding of why people become homeless and the needs they have.</w:t>
            </w:r>
            <w:r w:rsidR="00C52BA0">
              <w:rPr>
                <w:rFonts w:ascii="Arial" w:hAnsi="Arial" w:cs="Arial"/>
                <w:sz w:val="20"/>
                <w:szCs w:val="20"/>
              </w:rPr>
              <w:t xml:space="preserve"> Basic understanding of addiction and the impact on individuals and the wider community. </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rPr>
            </w:pPr>
            <w:r w:rsidRPr="00634D5C">
              <w:rPr>
                <w:rFonts w:ascii="Arial" w:hAnsi="Arial" w:cs="Arial"/>
                <w:sz w:val="20"/>
                <w:szCs w:val="20"/>
              </w:rPr>
              <w:t>Knowledge of Accommodation services in the Homeless sector</w:t>
            </w:r>
          </w:p>
        </w:tc>
      </w:tr>
      <w:tr w:rsidR="00B2089A" w:rsidRPr="00607F6F" w:rsidTr="0074207B">
        <w:tc>
          <w:tcPr>
            <w:tcW w:w="1783" w:type="dxa"/>
            <w:tcBorders>
              <w:top w:val="single" w:sz="4" w:space="0" w:color="auto"/>
              <w:left w:val="single" w:sz="4" w:space="0" w:color="auto"/>
              <w:bottom w:val="single" w:sz="4" w:space="0" w:color="auto"/>
              <w:right w:val="single" w:sz="4" w:space="0" w:color="auto"/>
            </w:tcBorders>
            <w:shd w:val="clear" w:color="auto" w:fill="auto"/>
          </w:tcPr>
          <w:p w:rsidR="00B2089A" w:rsidRPr="0074207B" w:rsidRDefault="00B2089A" w:rsidP="005B395A">
            <w:pPr>
              <w:spacing w:after="240" w:line="240" w:lineRule="atLeast"/>
              <w:rPr>
                <w:rFonts w:ascii="Arial" w:hAnsi="Arial" w:cs="Arial"/>
                <w:b/>
                <w:sz w:val="20"/>
                <w:szCs w:val="20"/>
                <w:u w:val="single"/>
              </w:rPr>
            </w:pPr>
            <w:r w:rsidRPr="0074207B">
              <w:rPr>
                <w:rFonts w:ascii="Arial" w:hAnsi="Arial" w:cs="Arial"/>
                <w:b/>
                <w:sz w:val="20"/>
                <w:szCs w:val="20"/>
                <w:u w:val="single"/>
              </w:rPr>
              <w:t>Competencies</w:t>
            </w:r>
          </w:p>
        </w:tc>
        <w:tc>
          <w:tcPr>
            <w:tcW w:w="4067"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rPr>
                <w:rFonts w:ascii="Arial" w:hAnsi="Arial" w:cs="Arial"/>
                <w:bCs/>
                <w:sz w:val="20"/>
                <w:szCs w:val="20"/>
              </w:rPr>
            </w:pPr>
            <w:r w:rsidRPr="00634D5C">
              <w:rPr>
                <w:rFonts w:ascii="Arial" w:hAnsi="Arial" w:cs="Arial"/>
                <w:bCs/>
                <w:sz w:val="20"/>
                <w:szCs w:val="20"/>
              </w:rPr>
              <w:t>Resilience and positive outlook</w:t>
            </w:r>
          </w:p>
          <w:p w:rsidR="00B2089A" w:rsidRPr="00634D5C" w:rsidRDefault="00B2089A" w:rsidP="00885BF6">
            <w:pPr>
              <w:rPr>
                <w:rFonts w:ascii="Arial" w:hAnsi="Arial" w:cs="Arial"/>
                <w:bCs/>
                <w:sz w:val="20"/>
                <w:szCs w:val="20"/>
              </w:rPr>
            </w:pPr>
            <w:r w:rsidRPr="00634D5C">
              <w:rPr>
                <w:rFonts w:ascii="Arial" w:hAnsi="Arial" w:cs="Arial"/>
                <w:bCs/>
                <w:sz w:val="20"/>
                <w:szCs w:val="20"/>
              </w:rPr>
              <w:t>Effective team working</w:t>
            </w:r>
          </w:p>
          <w:p w:rsidR="00B2089A" w:rsidRPr="00634D5C" w:rsidRDefault="00B2089A" w:rsidP="00885BF6">
            <w:pPr>
              <w:rPr>
                <w:rFonts w:ascii="Arial" w:hAnsi="Arial" w:cs="Arial"/>
                <w:bCs/>
                <w:sz w:val="20"/>
                <w:szCs w:val="20"/>
              </w:rPr>
            </w:pPr>
            <w:r w:rsidRPr="00634D5C">
              <w:rPr>
                <w:rFonts w:ascii="Arial" w:hAnsi="Arial" w:cs="Arial"/>
                <w:bCs/>
                <w:sz w:val="20"/>
                <w:szCs w:val="20"/>
              </w:rPr>
              <w:t>Initiative and taking responsibility</w:t>
            </w:r>
          </w:p>
          <w:p w:rsidR="00B2089A" w:rsidRPr="00634D5C" w:rsidRDefault="00B2089A" w:rsidP="00885BF6">
            <w:pPr>
              <w:rPr>
                <w:rFonts w:ascii="Garamond" w:hAnsi="Garamond"/>
                <w:bCs/>
              </w:rPr>
            </w:pPr>
            <w:r w:rsidRPr="00634D5C">
              <w:rPr>
                <w:rFonts w:ascii="Arial" w:hAnsi="Arial" w:cs="Arial"/>
                <w:bCs/>
                <w:sz w:val="20"/>
                <w:szCs w:val="20"/>
              </w:rPr>
              <w:t>Respect for the dignity of others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u w:val="single"/>
              </w:rPr>
            </w:pPr>
          </w:p>
        </w:tc>
      </w:tr>
      <w:tr w:rsidR="00B2089A" w:rsidRPr="00607F6F" w:rsidTr="0074207B">
        <w:tc>
          <w:tcPr>
            <w:tcW w:w="1783" w:type="dxa"/>
            <w:tcBorders>
              <w:top w:val="single" w:sz="4" w:space="0" w:color="auto"/>
              <w:left w:val="single" w:sz="4" w:space="0" w:color="auto"/>
              <w:bottom w:val="single" w:sz="4" w:space="0" w:color="auto"/>
              <w:right w:val="single" w:sz="4" w:space="0" w:color="auto"/>
            </w:tcBorders>
            <w:shd w:val="clear" w:color="auto" w:fill="auto"/>
          </w:tcPr>
          <w:p w:rsidR="00B2089A" w:rsidRPr="0074207B" w:rsidRDefault="00B2089A" w:rsidP="005B395A">
            <w:pPr>
              <w:spacing w:after="240" w:line="240" w:lineRule="atLeast"/>
              <w:rPr>
                <w:rFonts w:ascii="Arial" w:hAnsi="Arial" w:cs="Arial"/>
                <w:b/>
                <w:sz w:val="20"/>
                <w:szCs w:val="20"/>
                <w:u w:val="single"/>
              </w:rPr>
            </w:pPr>
            <w:r w:rsidRPr="0074207B">
              <w:rPr>
                <w:rFonts w:ascii="Arial" w:hAnsi="Arial" w:cs="Arial"/>
                <w:b/>
                <w:sz w:val="20"/>
                <w:szCs w:val="20"/>
                <w:u w:val="single"/>
              </w:rPr>
              <w:t>Experience</w:t>
            </w:r>
          </w:p>
        </w:tc>
        <w:tc>
          <w:tcPr>
            <w:tcW w:w="4067"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line="240" w:lineRule="atLeast"/>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2089A" w:rsidRPr="00634D5C" w:rsidRDefault="00B2089A" w:rsidP="00885BF6">
            <w:pPr>
              <w:spacing w:after="240"/>
              <w:rPr>
                <w:rFonts w:ascii="Arial" w:hAnsi="Arial" w:cs="Arial"/>
                <w:sz w:val="20"/>
                <w:szCs w:val="20"/>
              </w:rPr>
            </w:pPr>
            <w:r w:rsidRPr="00634D5C">
              <w:rPr>
                <w:rFonts w:ascii="Arial" w:hAnsi="Arial" w:cs="Arial"/>
                <w:sz w:val="20"/>
                <w:szCs w:val="20"/>
              </w:rPr>
              <w:t>Experience of working with vulnerable and disadvantaged groups.</w:t>
            </w:r>
          </w:p>
        </w:tc>
      </w:tr>
    </w:tbl>
    <w:p w:rsidR="002A17D0" w:rsidRPr="0074207B" w:rsidRDefault="00256C90" w:rsidP="00B12358">
      <w:pPr>
        <w:pStyle w:val="Heading2"/>
        <w:ind w:left="0"/>
        <w:rPr>
          <w:rFonts w:ascii="Arial" w:hAnsi="Arial" w:cs="Arial"/>
          <w:bCs w:val="0"/>
          <w:color w:val="auto"/>
          <w:sz w:val="20"/>
          <w:szCs w:val="20"/>
          <w:u w:val="single"/>
        </w:rPr>
      </w:pPr>
      <w:r>
        <w:rPr>
          <w:rFonts w:ascii="Arial" w:hAnsi="Arial" w:cs="Arial"/>
          <w:b w:val="0"/>
          <w:bCs w:val="0"/>
          <w:noProof/>
          <w:sz w:val="22"/>
          <w:szCs w:val="22"/>
          <w:lang w:val="en-US" w:eastAsia="en-US"/>
        </w:rPr>
        <w:lastRenderedPageBreak/>
        <mc:AlternateContent>
          <mc:Choice Requires="wpg">
            <w:drawing>
              <wp:anchor distT="0" distB="0" distL="114300" distR="114300" simplePos="0" relativeHeight="251659264" behindDoc="1" locked="0" layoutInCell="1" allowOverlap="1" wp14:anchorId="4837A115" wp14:editId="192B7008">
                <wp:simplePos x="0" y="0"/>
                <wp:positionH relativeFrom="page">
                  <wp:posOffset>-27305</wp:posOffset>
                </wp:positionH>
                <wp:positionV relativeFrom="page">
                  <wp:posOffset>9525</wp:posOffset>
                </wp:positionV>
                <wp:extent cx="179705" cy="10692130"/>
                <wp:effectExtent l="1270" t="0" r="0" b="444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0692130"/>
                          <a:chOff x="0" y="0"/>
                          <a:chExt cx="283" cy="16838"/>
                        </a:xfrm>
                      </wpg:grpSpPr>
                      <wps:wsp>
                        <wps:cNvPr id="2" name="Freeform 23"/>
                        <wps:cNvSpPr>
                          <a:spLocks/>
                        </wps:cNvSpPr>
                        <wps:spPr bwMode="auto">
                          <a:xfrm>
                            <a:off x="0" y="0"/>
                            <a:ext cx="283" cy="16838"/>
                          </a:xfrm>
                          <a:custGeom>
                            <a:avLst/>
                            <a:gdLst>
                              <a:gd name="T0" fmla="*/ 0 w 283"/>
                              <a:gd name="T1" fmla="*/ 16838 h 16838"/>
                              <a:gd name="T2" fmla="*/ 283 w 283"/>
                              <a:gd name="T3" fmla="*/ 16838 h 16838"/>
                              <a:gd name="T4" fmla="*/ 283 w 283"/>
                              <a:gd name="T5" fmla="*/ 0 h 16838"/>
                              <a:gd name="T6" fmla="*/ 0 w 283"/>
                              <a:gd name="T7" fmla="*/ 0 h 16838"/>
                              <a:gd name="T8" fmla="*/ 0 w 283"/>
                              <a:gd name="T9" fmla="*/ 16838 h 16838"/>
                            </a:gdLst>
                            <a:ahLst/>
                            <a:cxnLst>
                              <a:cxn ang="0">
                                <a:pos x="T0" y="T1"/>
                              </a:cxn>
                              <a:cxn ang="0">
                                <a:pos x="T2" y="T3"/>
                              </a:cxn>
                              <a:cxn ang="0">
                                <a:pos x="T4" y="T5"/>
                              </a:cxn>
                              <a:cxn ang="0">
                                <a:pos x="T6" y="T7"/>
                              </a:cxn>
                              <a:cxn ang="0">
                                <a:pos x="T8" y="T9"/>
                              </a:cxn>
                            </a:cxnLst>
                            <a:rect l="0" t="0" r="r" b="b"/>
                            <a:pathLst>
                              <a:path w="283" h="16838">
                                <a:moveTo>
                                  <a:pt x="0" y="16838"/>
                                </a:moveTo>
                                <a:lnTo>
                                  <a:pt x="283" y="16838"/>
                                </a:lnTo>
                                <a:lnTo>
                                  <a:pt x="283" y="0"/>
                                </a:lnTo>
                                <a:lnTo>
                                  <a:pt x="0" y="0"/>
                                </a:lnTo>
                                <a:lnTo>
                                  <a:pt x="0" y="16838"/>
                                </a:lnTo>
                              </a:path>
                            </a:pathLst>
                          </a:custGeom>
                          <a:solidFill>
                            <a:srgbClr val="FFDF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15pt;margin-top:.75pt;width:14.15pt;height:841.9pt;z-index:-251657216;mso-position-horizontal-relative:page;mso-position-vertical-relative:page" coordsize="28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iasAMAAMwJAAAOAAAAZHJzL2Uyb0RvYy54bWykVttu4zYQfS/QfyD4WMDRJfJFQpxFs1kF&#10;BdLuApv9AFqiLqhEqiRtOS367x2OKEV2LghSP0iUeXg4c2Y4w6tPx7YhB650LcWWBhc+JVxkMq9F&#10;uaU/HtLFhhJtmMhZIwXf0keu6afrn3+66ruEh7KSTc4VARKhk77b0sqYLvE8nVW8ZfpCdlzAZCFV&#10;ywx8qtLLFeuBvW280PdXXi9V3imZca3h39thkl4jf1HwzHwtCs0NabYUbDP4VPjc2ad3fcWSUrGu&#10;qjNnBvuAFS2rBWw6Ud0yw8he1c+o2jpTUsvCXGSy9WRR1BlHH8CbwD/z5k7JfYe+lElfdpNMIO2Z&#10;Th+mzf44fFOkziF2lAjWQohwVxKGVpu+KxOA3Knue/dNDQ7C8F5mf2qY9s7n7Xc5gMmu/13mwMf2&#10;RqI2x0K1lgK8JkcMweMUAn40JIM/g3W89peUZDAV+Ks4DC5dkLIKIvlsXVZ9cSvDzaVbttpcbqzx&#10;HkuGLdFMZ5b1CVJNP6mp/5+a3yvWcQyStlI5NcNRzVRxbtOXhJeDoIga1dRzKWcz1kYNin9MxDek&#10;YEm21+aOS4wEO9xrMxyBHEYY39ylwQMcl6Jt4DT84hGf9MSyOuwIgZyZIIGVnVQE3+dAkGMCAs/L&#10;bBC/CfQmWzQDvsoGSTSx+a/ZtToBvejj+gTyin9Q5WabvcgTzyDPvINULccIsGoMSnYULiowIsyW&#10;VB9PUie1PQk2RHBOHgKX7YCyIXwFDDGwYAwi7Pc2GCS24OW7mEFFC16/CwxSWXA8Bw/mOF8VFO3z&#10;cq0ogXK9s2tY0jFjJRqHpN9SzPgKSgaefTvTygN/kIgxT1VjSk7Y8QnRiDkSucDEOXZEjO8OOUck&#10;VihgHGfH94AagvQezPMdgdR6i7VsctuqNTvEWjZ1ntZNY53Vqtx9bhQ5MGh4aXqbBjdO6BNYg4ki&#10;pF0GmqLtdjmUYaesLcjYwP6JgzDyb8J4ka4260WURssF1OjNwg/im3jlR3F0m/5r0zKIkqrOcy7u&#10;a8HHZhpE7yuvrq0PbRDbqY1rvAyXmPEn1p846ePvJSehe4ocM6biLP/ixobVzTD2Ti1GGcDt8Y1C&#10;QOsYKvHQN3Yyf4SqrORwkYCLDwwqqf6mpIdLxJbqv/ZMcUqa3wT0lTiIInvrwI9ouQ7hQ81ndvMZ&#10;JjKg2lJD4azb4Wcz3FT2narLCnYKUAshf4WWWtS2cqN9g1XuA1objvDKgL646429k8y/EfV0Cbv+&#10;DwAA//8DAFBLAwQUAAYACAAAACEAN807Zd4AAAAIAQAADwAAAGRycy9kb3ducmV2LnhtbEyPQWvC&#10;QBCF74X+h2UKvekmxoik2YhI25MUqoXS25gdk2B2N2TXJP77Tk/1+OY93nwv30ymFQP1vnFWQTyP&#10;QJAtnW5speDr+DZbg/ABrcbWWVJwIw+b4vEhx0y70X7ScAiV4BLrM1RQh9BlUvqyJoN+7jqy7J1d&#10;bzCw7Cupexy53LRyEUUrabCx/KHGjnY1lZfD1Sh4H3HcJvHrsL+cd7efY/rxvY9JqeenafsCItAU&#10;/sPwh8/oUDDTyV2t9qJVMFsmnOR7CoLtxZKXnViu1mkCssjl/YDiFwAA//8DAFBLAQItABQABgAI&#10;AAAAIQC2gziS/gAAAOEBAAATAAAAAAAAAAAAAAAAAAAAAABbQ29udGVudF9UeXBlc10ueG1sUEsB&#10;Ai0AFAAGAAgAAAAhADj9If/WAAAAlAEAAAsAAAAAAAAAAAAAAAAALwEAAF9yZWxzLy5yZWxzUEsB&#10;Ai0AFAAGAAgAAAAhACZDWJqwAwAAzAkAAA4AAAAAAAAAAAAAAAAALgIAAGRycy9lMm9Eb2MueG1s&#10;UEsBAi0AFAAGAAgAAAAhADfNO2XeAAAACAEAAA8AAAAAAAAAAAAAAAAACgYAAGRycy9kb3ducmV2&#10;LnhtbFBLBQYAAAAABAAEAPMAAAAVBwAAAAA=&#10;">
                <v:shape id="Freeform 23" o:spid="_x0000_s1027" style="position:absolute;width:283;height:16838;visibility:visible;mso-wrap-style:square;v-text-anchor:top" coordsize="283,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Vp8MA&#10;AADaAAAADwAAAGRycy9kb3ducmV2LnhtbESPT2sCMRTE74V+h/CE3mqiB5GtUUQQ0ovgH2x7e2xe&#10;d7duXpYk6vrtG0HwOMzMb5jZonetuFCIjWcNo6ECQVx623Cl4bBfv09BxIRssfVMGm4UYTF/fZlh&#10;Yf2Vt3TZpUpkCMcCNdQpdYWUsazJYRz6jjh7vz44TFmGStqA1wx3rRwrNZEOG84LNXa0qqk87c5O&#10;Qzjffj4n5tt8mVM/Ov6R2hyN0vpt0C8/QCTq0zP8aBurYQz3K/kG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eVp8MAAADaAAAADwAAAAAAAAAAAAAAAACYAgAAZHJzL2Rv&#10;d25yZXYueG1sUEsFBgAAAAAEAAQA9QAAAIgDAAAAAA==&#10;" path="m,16838r283,l283,,,,,16838e" fillcolor="#ffdf1b" stroked="f">
                  <v:path arrowok="t" o:connecttype="custom" o:connectlocs="0,16838;283,16838;283,0;0,0;0,16838" o:connectangles="0,0,0,0,0"/>
                </v:shape>
                <w10:wrap anchorx="page" anchory="page"/>
              </v:group>
            </w:pict>
          </mc:Fallback>
        </mc:AlternateContent>
      </w:r>
    </w:p>
    <w:sectPr w:rsidR="002A17D0" w:rsidRPr="0074207B" w:rsidSect="00B2089A">
      <w:footerReference w:type="default" r:id="rId9"/>
      <w:headerReference w:type="first" r:id="rId10"/>
      <w:footerReference w:type="first" r:id="rId11"/>
      <w:pgSz w:w="12240" w:h="15840"/>
      <w:pgMar w:top="720" w:right="720" w:bottom="720" w:left="720" w:header="576"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7B" w:rsidRDefault="0074207B" w:rsidP="00DA09B6">
      <w:pPr>
        <w:spacing w:before="0" w:after="0"/>
      </w:pPr>
      <w:r>
        <w:separator/>
      </w:r>
    </w:p>
  </w:endnote>
  <w:endnote w:type="continuationSeparator" w:id="0">
    <w:p w:rsidR="0074207B" w:rsidRDefault="0074207B" w:rsidP="00DA09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30942"/>
      <w:docPartObj>
        <w:docPartGallery w:val="Page Numbers (Bottom of Page)"/>
        <w:docPartUnique/>
      </w:docPartObj>
    </w:sdtPr>
    <w:sdtEndPr/>
    <w:sdtContent>
      <w:sdt>
        <w:sdtPr>
          <w:id w:val="395130941"/>
          <w:docPartObj>
            <w:docPartGallery w:val="Page Numbers (Top of Page)"/>
            <w:docPartUnique/>
          </w:docPartObj>
        </w:sdtPr>
        <w:sdtEndPr/>
        <w:sdtContent>
          <w:p w:rsidR="0074207B" w:rsidRDefault="0074207B">
            <w:pPr>
              <w:pStyle w:val="Footer"/>
              <w:jc w:val="center"/>
            </w:pPr>
            <w:r>
              <w:t xml:space="preserve">Page </w:t>
            </w:r>
            <w:r w:rsidR="00690FB5">
              <w:rPr>
                <w:b/>
              </w:rPr>
              <w:fldChar w:fldCharType="begin"/>
            </w:r>
            <w:r>
              <w:rPr>
                <w:b/>
              </w:rPr>
              <w:instrText xml:space="preserve"> PAGE </w:instrText>
            </w:r>
            <w:r w:rsidR="00690FB5">
              <w:rPr>
                <w:b/>
              </w:rPr>
              <w:fldChar w:fldCharType="separate"/>
            </w:r>
            <w:r w:rsidR="00AF6A9C">
              <w:rPr>
                <w:b/>
                <w:noProof/>
              </w:rPr>
              <w:t>2</w:t>
            </w:r>
            <w:r w:rsidR="00690FB5">
              <w:rPr>
                <w:b/>
              </w:rPr>
              <w:fldChar w:fldCharType="end"/>
            </w:r>
            <w:r>
              <w:t xml:space="preserve"> of </w:t>
            </w:r>
            <w:r w:rsidR="00690FB5">
              <w:rPr>
                <w:b/>
              </w:rPr>
              <w:fldChar w:fldCharType="begin"/>
            </w:r>
            <w:r>
              <w:rPr>
                <w:b/>
              </w:rPr>
              <w:instrText xml:space="preserve"> NUMPAGES  </w:instrText>
            </w:r>
            <w:r w:rsidR="00690FB5">
              <w:rPr>
                <w:b/>
              </w:rPr>
              <w:fldChar w:fldCharType="separate"/>
            </w:r>
            <w:r w:rsidR="00AF6A9C">
              <w:rPr>
                <w:b/>
                <w:noProof/>
              </w:rPr>
              <w:t>3</w:t>
            </w:r>
            <w:r w:rsidR="00690FB5">
              <w:rPr>
                <w:b/>
              </w:rPr>
              <w:fldChar w:fldCharType="end"/>
            </w:r>
          </w:p>
        </w:sdtContent>
      </w:sdt>
    </w:sdtContent>
  </w:sdt>
  <w:p w:rsidR="0074207B" w:rsidRDefault="0074207B" w:rsidP="0074207B">
    <w:pPr>
      <w:pStyle w:val="Footer"/>
      <w:tabs>
        <w:tab w:val="left" w:pos="360"/>
        <w:tab w:val="right" w:pos="10800"/>
      </w:tabs>
    </w:pPr>
    <w:r>
      <w:tab/>
    </w:r>
    <w:r w:rsidR="00B2089A">
      <w:t>June</w:t>
    </w:r>
    <w:r>
      <w:t xml:space="preserve"> 2014</w:t>
    </w:r>
    <w:r>
      <w:tab/>
    </w:r>
    <w:r>
      <w:tab/>
    </w:r>
    <w:r>
      <w:tab/>
      <w:t>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30844"/>
      <w:docPartObj>
        <w:docPartGallery w:val="Page Numbers (Bottom of Page)"/>
        <w:docPartUnique/>
      </w:docPartObj>
    </w:sdtPr>
    <w:sdtEndPr/>
    <w:sdtContent>
      <w:sdt>
        <w:sdtPr>
          <w:id w:val="565050477"/>
          <w:docPartObj>
            <w:docPartGallery w:val="Page Numbers (Top of Page)"/>
            <w:docPartUnique/>
          </w:docPartObj>
        </w:sdtPr>
        <w:sdtEndPr/>
        <w:sdtContent>
          <w:p w:rsidR="0074207B" w:rsidRDefault="0074207B">
            <w:pPr>
              <w:pStyle w:val="Footer"/>
              <w:jc w:val="center"/>
            </w:pPr>
            <w:r>
              <w:t xml:space="preserve">Page </w:t>
            </w:r>
            <w:r w:rsidR="00690FB5">
              <w:rPr>
                <w:b/>
              </w:rPr>
              <w:fldChar w:fldCharType="begin"/>
            </w:r>
            <w:r>
              <w:rPr>
                <w:b/>
              </w:rPr>
              <w:instrText xml:space="preserve"> PAGE </w:instrText>
            </w:r>
            <w:r w:rsidR="00690FB5">
              <w:rPr>
                <w:b/>
              </w:rPr>
              <w:fldChar w:fldCharType="separate"/>
            </w:r>
            <w:r w:rsidR="00AF6A9C">
              <w:rPr>
                <w:b/>
                <w:noProof/>
              </w:rPr>
              <w:t>1</w:t>
            </w:r>
            <w:r w:rsidR="00690FB5">
              <w:rPr>
                <w:b/>
              </w:rPr>
              <w:fldChar w:fldCharType="end"/>
            </w:r>
            <w:r>
              <w:t xml:space="preserve"> of </w:t>
            </w:r>
            <w:r w:rsidR="00690FB5">
              <w:rPr>
                <w:b/>
              </w:rPr>
              <w:fldChar w:fldCharType="begin"/>
            </w:r>
            <w:r>
              <w:rPr>
                <w:b/>
              </w:rPr>
              <w:instrText xml:space="preserve"> NUMPAGES  </w:instrText>
            </w:r>
            <w:r w:rsidR="00690FB5">
              <w:rPr>
                <w:b/>
              </w:rPr>
              <w:fldChar w:fldCharType="separate"/>
            </w:r>
            <w:r w:rsidR="00AF6A9C">
              <w:rPr>
                <w:b/>
                <w:noProof/>
              </w:rPr>
              <w:t>3</w:t>
            </w:r>
            <w:r w:rsidR="00690FB5">
              <w:rPr>
                <w:b/>
              </w:rPr>
              <w:fldChar w:fldCharType="end"/>
            </w:r>
          </w:p>
        </w:sdtContent>
      </w:sdt>
    </w:sdtContent>
  </w:sdt>
  <w:p w:rsidR="0074207B" w:rsidRDefault="00B12358" w:rsidP="0074207B">
    <w:pPr>
      <w:pStyle w:val="Footer"/>
      <w:tabs>
        <w:tab w:val="clear" w:pos="4513"/>
        <w:tab w:val="clear" w:pos="9026"/>
        <w:tab w:val="right" w:pos="10800"/>
      </w:tabs>
    </w:pPr>
    <w:r>
      <w:t xml:space="preserve">May 2017 </w:t>
    </w:r>
    <w:r w:rsidR="0074207B">
      <w:tab/>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7B" w:rsidRDefault="0074207B" w:rsidP="00DA09B6">
      <w:pPr>
        <w:spacing w:before="0" w:after="0"/>
      </w:pPr>
      <w:r>
        <w:separator/>
      </w:r>
    </w:p>
  </w:footnote>
  <w:footnote w:type="continuationSeparator" w:id="0">
    <w:p w:rsidR="0074207B" w:rsidRDefault="0074207B" w:rsidP="00DA09B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B" w:rsidRPr="00414F55" w:rsidRDefault="00B2089A" w:rsidP="0074207B">
    <w:pPr>
      <w:pStyle w:val="Header"/>
      <w:tabs>
        <w:tab w:val="clear" w:pos="9026"/>
        <w:tab w:val="left" w:pos="9360"/>
        <w:tab w:val="left" w:pos="10800"/>
      </w:tabs>
      <w:ind w:right="-720"/>
      <w:jc w:val="center"/>
      <w:rPr>
        <w:rFonts w:ascii="Century Gothic" w:hAnsi="Century Gothic"/>
        <w:b/>
        <w:sz w:val="20"/>
        <w:szCs w:val="20"/>
      </w:rPr>
    </w:pPr>
    <w:r>
      <w:rPr>
        <w:rFonts w:ascii="Century Gothic" w:hAnsi="Century Gothic"/>
        <w:b/>
        <w:sz w:val="20"/>
        <w:szCs w:val="20"/>
      </w:rPr>
      <w:t xml:space="preserve">              </w:t>
    </w:r>
    <w:r w:rsidR="0074207B">
      <w:rPr>
        <w:rFonts w:ascii="Century Gothic" w:hAnsi="Century Gothic"/>
        <w:b/>
        <w:sz w:val="20"/>
        <w:szCs w:val="20"/>
      </w:rPr>
      <w:t xml:space="preserve"> </w:t>
    </w:r>
    <w:r w:rsidR="0074207B" w:rsidRPr="0074207B">
      <w:rPr>
        <w:rFonts w:ascii="Arial" w:hAnsi="Arial" w:cs="Arial"/>
        <w:b/>
        <w:sz w:val="22"/>
        <w:szCs w:val="22"/>
      </w:rPr>
      <w:t xml:space="preserve">Role Description – </w:t>
    </w:r>
    <w:r w:rsidR="00256C90">
      <w:rPr>
        <w:rFonts w:ascii="Arial" w:hAnsi="Arial" w:cs="Arial"/>
        <w:b/>
        <w:sz w:val="22"/>
        <w:szCs w:val="22"/>
      </w:rPr>
      <w:t>Full-T</w:t>
    </w:r>
    <w:r w:rsidR="0074207B" w:rsidRPr="0074207B">
      <w:rPr>
        <w:rFonts w:ascii="Arial" w:hAnsi="Arial" w:cs="Arial"/>
        <w:b/>
        <w:sz w:val="22"/>
        <w:szCs w:val="22"/>
      </w:rPr>
      <w:t>ime Volunteer (</w:t>
    </w:r>
    <w:r w:rsidR="00256C90">
      <w:rPr>
        <w:rFonts w:ascii="Arial" w:hAnsi="Arial" w:cs="Arial"/>
        <w:b/>
        <w:sz w:val="22"/>
        <w:szCs w:val="22"/>
      </w:rPr>
      <w:t>Rapid Access Detox &amp; Stabilisation</w:t>
    </w:r>
    <w:r w:rsidR="0074207B" w:rsidRPr="0074207B">
      <w:rPr>
        <w:rFonts w:ascii="Arial" w:hAnsi="Arial" w:cs="Arial"/>
        <w:b/>
        <w:sz w:val="22"/>
        <w:szCs w:val="22"/>
      </w:rPr>
      <w:t>)</w:t>
    </w:r>
    <w:r w:rsidR="0074207B">
      <w:rPr>
        <w:rFonts w:ascii="Century Gothic" w:hAnsi="Century Gothic"/>
        <w:b/>
        <w:sz w:val="20"/>
        <w:szCs w:val="20"/>
      </w:rPr>
      <w:t xml:space="preserve">                </w:t>
    </w:r>
    <w:r w:rsidR="0074207B" w:rsidRPr="0074207B">
      <w:rPr>
        <w:noProof/>
        <w:lang w:val="en-US" w:eastAsia="en-US"/>
      </w:rPr>
      <w:t xml:space="preserve"> </w:t>
    </w:r>
    <w:r w:rsidR="0074207B" w:rsidRPr="0074207B">
      <w:rPr>
        <w:rFonts w:ascii="Century Gothic" w:hAnsi="Century Gothic"/>
        <w:b/>
        <w:noProof/>
        <w:sz w:val="20"/>
        <w:szCs w:val="20"/>
        <w:lang w:val="en-US" w:eastAsia="en-US"/>
      </w:rPr>
      <w:drawing>
        <wp:inline distT="0" distB="0" distL="0" distR="0" wp14:anchorId="352FF08F" wp14:editId="0B2C7698">
          <wp:extent cx="1552090" cy="771525"/>
          <wp:effectExtent l="19050" t="0" r="0" b="0"/>
          <wp:docPr id="3" name="Picture 2" descr="Z:\Fundraising\Logos 2013\Dublin Simon Community Logo\Hi Res Dublin Simon Community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undraising\Logos 2013\Dublin Simon Community Logo\Hi Res Dublin Simon Community Logo 2013.jpg"/>
                  <pic:cNvPicPr>
                    <a:picLocks noChangeAspect="1" noChangeArrowheads="1"/>
                  </pic:cNvPicPr>
                </pic:nvPicPr>
                <pic:blipFill>
                  <a:blip r:embed="rId1"/>
                  <a:srcRect/>
                  <a:stretch>
                    <a:fillRect/>
                  </a:stretch>
                </pic:blipFill>
                <pic:spPr bwMode="auto">
                  <a:xfrm>
                    <a:off x="0" y="0"/>
                    <a:ext cx="1552090" cy="771525"/>
                  </a:xfrm>
                  <a:prstGeom prst="rect">
                    <a:avLst/>
                  </a:prstGeom>
                  <a:noFill/>
                  <a:ln w="9525">
                    <a:noFill/>
                    <a:miter lim="800000"/>
                    <a:headEnd/>
                    <a:tailEnd/>
                  </a:ln>
                </pic:spPr>
              </pic:pic>
            </a:graphicData>
          </a:graphic>
        </wp:inline>
      </w:drawing>
    </w:r>
  </w:p>
  <w:p w:rsidR="0074207B" w:rsidRDefault="00742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56"/>
    <w:multiLevelType w:val="hybridMultilevel"/>
    <w:tmpl w:val="28E8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7F7F71"/>
    <w:multiLevelType w:val="multilevel"/>
    <w:tmpl w:val="BCEC240C"/>
    <w:lvl w:ilvl="0">
      <w:start w:val="1"/>
      <w:numFmt w:val="decimal"/>
      <w:lvlText w:val="%1.0"/>
      <w:lvlJc w:val="left"/>
      <w:pPr>
        <w:ind w:left="890" w:hanging="360"/>
      </w:pPr>
      <w:rPr>
        <w:rFonts w:hint="default"/>
      </w:rPr>
    </w:lvl>
    <w:lvl w:ilvl="1">
      <w:start w:val="1"/>
      <w:numFmt w:val="decimal"/>
      <w:lvlText w:val="%1.%2"/>
      <w:lvlJc w:val="left"/>
      <w:pPr>
        <w:ind w:left="1610" w:hanging="360"/>
      </w:pPr>
      <w:rPr>
        <w:rFonts w:hint="default"/>
      </w:rPr>
    </w:lvl>
    <w:lvl w:ilvl="2">
      <w:start w:val="1"/>
      <w:numFmt w:val="decimal"/>
      <w:lvlText w:val="%1.%2.%3"/>
      <w:lvlJc w:val="left"/>
      <w:pPr>
        <w:ind w:left="2690" w:hanging="720"/>
      </w:pPr>
      <w:rPr>
        <w:rFonts w:hint="default"/>
      </w:rPr>
    </w:lvl>
    <w:lvl w:ilvl="3">
      <w:start w:val="1"/>
      <w:numFmt w:val="decimal"/>
      <w:lvlText w:val="%1.%2.%3.%4"/>
      <w:lvlJc w:val="left"/>
      <w:pPr>
        <w:ind w:left="3410" w:hanging="720"/>
      </w:pPr>
      <w:rPr>
        <w:rFonts w:hint="default"/>
      </w:rPr>
    </w:lvl>
    <w:lvl w:ilvl="4">
      <w:start w:val="1"/>
      <w:numFmt w:val="decimal"/>
      <w:lvlText w:val="%1.%2.%3.%4.%5"/>
      <w:lvlJc w:val="left"/>
      <w:pPr>
        <w:ind w:left="4490" w:hanging="1080"/>
      </w:pPr>
      <w:rPr>
        <w:rFonts w:hint="default"/>
      </w:rPr>
    </w:lvl>
    <w:lvl w:ilvl="5">
      <w:start w:val="1"/>
      <w:numFmt w:val="decimal"/>
      <w:lvlText w:val="%1.%2.%3.%4.%5.%6"/>
      <w:lvlJc w:val="left"/>
      <w:pPr>
        <w:ind w:left="5210" w:hanging="1080"/>
      </w:pPr>
      <w:rPr>
        <w:rFonts w:hint="default"/>
      </w:rPr>
    </w:lvl>
    <w:lvl w:ilvl="6">
      <w:start w:val="1"/>
      <w:numFmt w:val="decimal"/>
      <w:lvlText w:val="%1.%2.%3.%4.%5.%6.%7"/>
      <w:lvlJc w:val="left"/>
      <w:pPr>
        <w:ind w:left="6290" w:hanging="1440"/>
      </w:pPr>
      <w:rPr>
        <w:rFonts w:hint="default"/>
      </w:rPr>
    </w:lvl>
    <w:lvl w:ilvl="7">
      <w:start w:val="1"/>
      <w:numFmt w:val="decimal"/>
      <w:lvlText w:val="%1.%2.%3.%4.%5.%6.%7.%8"/>
      <w:lvlJc w:val="left"/>
      <w:pPr>
        <w:ind w:left="7010" w:hanging="1440"/>
      </w:pPr>
      <w:rPr>
        <w:rFonts w:hint="default"/>
      </w:rPr>
    </w:lvl>
    <w:lvl w:ilvl="8">
      <w:start w:val="1"/>
      <w:numFmt w:val="decimal"/>
      <w:lvlText w:val="%1.%2.%3.%4.%5.%6.%7.%8.%9"/>
      <w:lvlJc w:val="left"/>
      <w:pPr>
        <w:ind w:left="8090" w:hanging="1800"/>
      </w:pPr>
      <w:rPr>
        <w:rFonts w:hint="default"/>
      </w:rPr>
    </w:lvl>
  </w:abstractNum>
  <w:abstractNum w:abstractNumId="2">
    <w:nsid w:val="086D6D15"/>
    <w:multiLevelType w:val="hybridMultilevel"/>
    <w:tmpl w:val="C73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A1699"/>
    <w:multiLevelType w:val="multilevel"/>
    <w:tmpl w:val="59543ED2"/>
    <w:lvl w:ilvl="0">
      <w:start w:val="4"/>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nsid w:val="124E7C93"/>
    <w:multiLevelType w:val="hybridMultilevel"/>
    <w:tmpl w:val="67AC89D2"/>
    <w:lvl w:ilvl="0" w:tplc="3F96E80A">
      <w:start w:val="1"/>
      <w:numFmt w:val="upperRoman"/>
      <w:lvlText w:val="%1."/>
      <w:lvlJc w:val="left"/>
      <w:pPr>
        <w:ind w:left="990" w:hanging="720"/>
      </w:pPr>
      <w:rPr>
        <w:rFonts w:hint="default"/>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5">
    <w:nsid w:val="18F81CA1"/>
    <w:multiLevelType w:val="singleLevel"/>
    <w:tmpl w:val="0409000F"/>
    <w:lvl w:ilvl="0">
      <w:start w:val="1"/>
      <w:numFmt w:val="decimal"/>
      <w:lvlText w:val="%1."/>
      <w:lvlJc w:val="left"/>
      <w:pPr>
        <w:tabs>
          <w:tab w:val="num" w:pos="360"/>
        </w:tabs>
        <w:ind w:left="360" w:hanging="360"/>
      </w:pPr>
    </w:lvl>
  </w:abstractNum>
  <w:abstractNum w:abstractNumId="6">
    <w:nsid w:val="1ED750A9"/>
    <w:multiLevelType w:val="hybridMultilevel"/>
    <w:tmpl w:val="3E50DBDC"/>
    <w:lvl w:ilvl="0" w:tplc="0608CBCA">
      <w:start w:val="1"/>
      <w:numFmt w:val="bullet"/>
      <w:lvlText w:val=""/>
      <w:lvlJc w:val="left"/>
      <w:pPr>
        <w:tabs>
          <w:tab w:val="num" w:pos="680"/>
        </w:tabs>
        <w:ind w:left="680"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1453A0"/>
    <w:multiLevelType w:val="hybridMultilevel"/>
    <w:tmpl w:val="B57AA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8BB2FB1"/>
    <w:multiLevelType w:val="hybridMultilevel"/>
    <w:tmpl w:val="B84C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1429C"/>
    <w:multiLevelType w:val="hybridMultilevel"/>
    <w:tmpl w:val="4DA66450"/>
    <w:lvl w:ilvl="0" w:tplc="1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nsid w:val="450051DC"/>
    <w:multiLevelType w:val="hybridMultilevel"/>
    <w:tmpl w:val="F1468F94"/>
    <w:lvl w:ilvl="0" w:tplc="1809000F">
      <w:start w:val="1"/>
      <w:numFmt w:val="decimal"/>
      <w:lvlText w:val="%1."/>
      <w:lvlJc w:val="left"/>
      <w:pPr>
        <w:tabs>
          <w:tab w:val="num" w:pos="900"/>
        </w:tabs>
        <w:ind w:left="900" w:hanging="360"/>
      </w:pPr>
    </w:lvl>
    <w:lvl w:ilvl="1" w:tplc="18090019" w:tentative="1">
      <w:start w:val="1"/>
      <w:numFmt w:val="lowerLetter"/>
      <w:lvlText w:val="%2."/>
      <w:lvlJc w:val="left"/>
      <w:pPr>
        <w:tabs>
          <w:tab w:val="num" w:pos="1610"/>
        </w:tabs>
        <w:ind w:left="1610" w:hanging="360"/>
      </w:pPr>
    </w:lvl>
    <w:lvl w:ilvl="2" w:tplc="1809001B" w:tentative="1">
      <w:start w:val="1"/>
      <w:numFmt w:val="lowerRoman"/>
      <w:lvlText w:val="%3."/>
      <w:lvlJc w:val="right"/>
      <w:pPr>
        <w:tabs>
          <w:tab w:val="num" w:pos="2330"/>
        </w:tabs>
        <w:ind w:left="2330" w:hanging="180"/>
      </w:pPr>
    </w:lvl>
    <w:lvl w:ilvl="3" w:tplc="1809000F" w:tentative="1">
      <w:start w:val="1"/>
      <w:numFmt w:val="decimal"/>
      <w:lvlText w:val="%4."/>
      <w:lvlJc w:val="left"/>
      <w:pPr>
        <w:tabs>
          <w:tab w:val="num" w:pos="3050"/>
        </w:tabs>
        <w:ind w:left="3050" w:hanging="360"/>
      </w:pPr>
    </w:lvl>
    <w:lvl w:ilvl="4" w:tplc="18090019" w:tentative="1">
      <w:start w:val="1"/>
      <w:numFmt w:val="lowerLetter"/>
      <w:lvlText w:val="%5."/>
      <w:lvlJc w:val="left"/>
      <w:pPr>
        <w:tabs>
          <w:tab w:val="num" w:pos="3770"/>
        </w:tabs>
        <w:ind w:left="3770" w:hanging="360"/>
      </w:pPr>
    </w:lvl>
    <w:lvl w:ilvl="5" w:tplc="1809001B" w:tentative="1">
      <w:start w:val="1"/>
      <w:numFmt w:val="lowerRoman"/>
      <w:lvlText w:val="%6."/>
      <w:lvlJc w:val="right"/>
      <w:pPr>
        <w:tabs>
          <w:tab w:val="num" w:pos="4490"/>
        </w:tabs>
        <w:ind w:left="4490" w:hanging="180"/>
      </w:pPr>
    </w:lvl>
    <w:lvl w:ilvl="6" w:tplc="1809000F" w:tentative="1">
      <w:start w:val="1"/>
      <w:numFmt w:val="decimal"/>
      <w:lvlText w:val="%7."/>
      <w:lvlJc w:val="left"/>
      <w:pPr>
        <w:tabs>
          <w:tab w:val="num" w:pos="5210"/>
        </w:tabs>
        <w:ind w:left="5210" w:hanging="360"/>
      </w:pPr>
    </w:lvl>
    <w:lvl w:ilvl="7" w:tplc="18090019" w:tentative="1">
      <w:start w:val="1"/>
      <w:numFmt w:val="lowerLetter"/>
      <w:lvlText w:val="%8."/>
      <w:lvlJc w:val="left"/>
      <w:pPr>
        <w:tabs>
          <w:tab w:val="num" w:pos="5930"/>
        </w:tabs>
        <w:ind w:left="5930" w:hanging="360"/>
      </w:pPr>
    </w:lvl>
    <w:lvl w:ilvl="8" w:tplc="1809001B" w:tentative="1">
      <w:start w:val="1"/>
      <w:numFmt w:val="lowerRoman"/>
      <w:lvlText w:val="%9."/>
      <w:lvlJc w:val="right"/>
      <w:pPr>
        <w:tabs>
          <w:tab w:val="num" w:pos="6650"/>
        </w:tabs>
        <w:ind w:left="6650" w:hanging="180"/>
      </w:pPr>
    </w:lvl>
  </w:abstractNum>
  <w:abstractNum w:abstractNumId="11">
    <w:nsid w:val="468766B9"/>
    <w:multiLevelType w:val="hybridMultilevel"/>
    <w:tmpl w:val="256C2B72"/>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9C01474"/>
    <w:multiLevelType w:val="hybridMultilevel"/>
    <w:tmpl w:val="C64CFC8A"/>
    <w:lvl w:ilvl="0" w:tplc="1809000F">
      <w:start w:val="1"/>
      <w:numFmt w:val="decimal"/>
      <w:lvlText w:val="%1."/>
      <w:lvlJc w:val="left"/>
      <w:pPr>
        <w:ind w:left="360"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13">
    <w:nsid w:val="4EB70266"/>
    <w:multiLevelType w:val="multilevel"/>
    <w:tmpl w:val="66C053A8"/>
    <w:lvl w:ilvl="0">
      <w:start w:val="1"/>
      <w:numFmt w:val="decimal"/>
      <w:lvlText w:val="%1.0"/>
      <w:lvlJc w:val="left"/>
      <w:pPr>
        <w:ind w:left="530" w:hanging="360"/>
      </w:pPr>
      <w:rPr>
        <w:rFonts w:hint="default"/>
      </w:rPr>
    </w:lvl>
    <w:lvl w:ilvl="1">
      <w:start w:val="1"/>
      <w:numFmt w:val="decimal"/>
      <w:lvlText w:val="%1.%2"/>
      <w:lvlJc w:val="left"/>
      <w:pPr>
        <w:ind w:left="1250" w:hanging="360"/>
      </w:pPr>
      <w:rPr>
        <w:rFonts w:hint="default"/>
      </w:rPr>
    </w:lvl>
    <w:lvl w:ilvl="2">
      <w:start w:val="1"/>
      <w:numFmt w:val="decimal"/>
      <w:lvlText w:val="%1.%2.%3"/>
      <w:lvlJc w:val="left"/>
      <w:pPr>
        <w:ind w:left="2330" w:hanging="720"/>
      </w:pPr>
      <w:rPr>
        <w:rFonts w:hint="default"/>
      </w:rPr>
    </w:lvl>
    <w:lvl w:ilvl="3">
      <w:start w:val="1"/>
      <w:numFmt w:val="decimal"/>
      <w:lvlText w:val="%1.%2.%3.%4"/>
      <w:lvlJc w:val="left"/>
      <w:pPr>
        <w:ind w:left="3050" w:hanging="720"/>
      </w:pPr>
      <w:rPr>
        <w:rFonts w:hint="default"/>
      </w:rPr>
    </w:lvl>
    <w:lvl w:ilvl="4">
      <w:start w:val="1"/>
      <w:numFmt w:val="decimal"/>
      <w:lvlText w:val="%1.%2.%3.%4.%5"/>
      <w:lvlJc w:val="left"/>
      <w:pPr>
        <w:ind w:left="4130"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30" w:hanging="1440"/>
      </w:pPr>
      <w:rPr>
        <w:rFonts w:hint="default"/>
      </w:rPr>
    </w:lvl>
    <w:lvl w:ilvl="7">
      <w:start w:val="1"/>
      <w:numFmt w:val="decimal"/>
      <w:lvlText w:val="%1.%2.%3.%4.%5.%6.%7.%8"/>
      <w:lvlJc w:val="left"/>
      <w:pPr>
        <w:ind w:left="6650" w:hanging="1440"/>
      </w:pPr>
      <w:rPr>
        <w:rFonts w:hint="default"/>
      </w:rPr>
    </w:lvl>
    <w:lvl w:ilvl="8">
      <w:start w:val="1"/>
      <w:numFmt w:val="decimal"/>
      <w:lvlText w:val="%1.%2.%3.%4.%5.%6.%7.%8.%9"/>
      <w:lvlJc w:val="left"/>
      <w:pPr>
        <w:ind w:left="7730" w:hanging="1800"/>
      </w:pPr>
      <w:rPr>
        <w:rFonts w:hint="default"/>
      </w:rPr>
    </w:lvl>
  </w:abstractNum>
  <w:abstractNum w:abstractNumId="14">
    <w:nsid w:val="50F62EEC"/>
    <w:multiLevelType w:val="hybridMultilevel"/>
    <w:tmpl w:val="BB868C8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5">
    <w:nsid w:val="51F151DE"/>
    <w:multiLevelType w:val="hybridMultilevel"/>
    <w:tmpl w:val="CD082C9A"/>
    <w:lvl w:ilvl="0" w:tplc="1809000F">
      <w:start w:val="1"/>
      <w:numFmt w:val="decimal"/>
      <w:lvlText w:val="%1."/>
      <w:lvlJc w:val="left"/>
      <w:pPr>
        <w:tabs>
          <w:tab w:val="num" w:pos="720"/>
        </w:tabs>
        <w:ind w:left="720" w:hanging="360"/>
      </w:p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nsid w:val="52D32862"/>
    <w:multiLevelType w:val="hybridMultilevel"/>
    <w:tmpl w:val="C85C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4C14AC4"/>
    <w:multiLevelType w:val="hybridMultilevel"/>
    <w:tmpl w:val="0BFE84F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nsid w:val="59C94E7E"/>
    <w:multiLevelType w:val="hybridMultilevel"/>
    <w:tmpl w:val="00B8E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9F72D02"/>
    <w:multiLevelType w:val="hybridMultilevel"/>
    <w:tmpl w:val="DDE09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437FB1"/>
    <w:multiLevelType w:val="hybridMultilevel"/>
    <w:tmpl w:val="EAEACA5A"/>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3E75251"/>
    <w:multiLevelType w:val="hybridMultilevel"/>
    <w:tmpl w:val="59208C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D116D94"/>
    <w:multiLevelType w:val="hybridMultilevel"/>
    <w:tmpl w:val="0EA66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495545"/>
    <w:multiLevelType w:val="hybridMultilevel"/>
    <w:tmpl w:val="20A0ED16"/>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4">
    <w:nsid w:val="752030DA"/>
    <w:multiLevelType w:val="multilevel"/>
    <w:tmpl w:val="8C06383A"/>
    <w:lvl w:ilvl="0">
      <w:start w:val="1"/>
      <w:numFmt w:val="bullet"/>
      <w:lvlText w:val=""/>
      <w:lvlJc w:val="left"/>
      <w:pPr>
        <w:ind w:left="1610" w:hanging="360"/>
      </w:pPr>
      <w:rPr>
        <w:rFonts w:ascii="Symbol" w:hAnsi="Symbol" w:hint="default"/>
      </w:rPr>
    </w:lvl>
    <w:lvl w:ilvl="1">
      <w:start w:val="1"/>
      <w:numFmt w:val="decimal"/>
      <w:lvlText w:val="%1.%2"/>
      <w:lvlJc w:val="left"/>
      <w:pPr>
        <w:ind w:left="2330" w:hanging="360"/>
      </w:pPr>
      <w:rPr>
        <w:rFonts w:hint="default"/>
      </w:rPr>
    </w:lvl>
    <w:lvl w:ilvl="2">
      <w:start w:val="1"/>
      <w:numFmt w:val="decimal"/>
      <w:lvlText w:val="%1.%2.%3"/>
      <w:lvlJc w:val="left"/>
      <w:pPr>
        <w:ind w:left="3410" w:hanging="720"/>
      </w:pPr>
      <w:rPr>
        <w:rFonts w:hint="default"/>
      </w:rPr>
    </w:lvl>
    <w:lvl w:ilvl="3">
      <w:start w:val="1"/>
      <w:numFmt w:val="decimal"/>
      <w:lvlText w:val="%1.%2.%3.%4"/>
      <w:lvlJc w:val="left"/>
      <w:pPr>
        <w:ind w:left="4130" w:hanging="720"/>
      </w:pPr>
      <w:rPr>
        <w:rFonts w:hint="default"/>
      </w:rPr>
    </w:lvl>
    <w:lvl w:ilvl="4">
      <w:start w:val="1"/>
      <w:numFmt w:val="decimal"/>
      <w:lvlText w:val="%1.%2.%3.%4.%5"/>
      <w:lvlJc w:val="left"/>
      <w:pPr>
        <w:ind w:left="5210" w:hanging="1080"/>
      </w:pPr>
      <w:rPr>
        <w:rFonts w:hint="default"/>
      </w:rPr>
    </w:lvl>
    <w:lvl w:ilvl="5">
      <w:start w:val="1"/>
      <w:numFmt w:val="decimal"/>
      <w:lvlText w:val="%1.%2.%3.%4.%5.%6"/>
      <w:lvlJc w:val="left"/>
      <w:pPr>
        <w:ind w:left="5930" w:hanging="1080"/>
      </w:pPr>
      <w:rPr>
        <w:rFonts w:hint="default"/>
      </w:rPr>
    </w:lvl>
    <w:lvl w:ilvl="6">
      <w:start w:val="1"/>
      <w:numFmt w:val="decimal"/>
      <w:lvlText w:val="%1.%2.%3.%4.%5.%6.%7"/>
      <w:lvlJc w:val="left"/>
      <w:pPr>
        <w:ind w:left="7010" w:hanging="1440"/>
      </w:pPr>
      <w:rPr>
        <w:rFonts w:hint="default"/>
      </w:rPr>
    </w:lvl>
    <w:lvl w:ilvl="7">
      <w:start w:val="1"/>
      <w:numFmt w:val="decimal"/>
      <w:lvlText w:val="%1.%2.%3.%4.%5.%6.%7.%8"/>
      <w:lvlJc w:val="left"/>
      <w:pPr>
        <w:ind w:left="7730" w:hanging="1440"/>
      </w:pPr>
      <w:rPr>
        <w:rFonts w:hint="default"/>
      </w:rPr>
    </w:lvl>
    <w:lvl w:ilvl="8">
      <w:start w:val="1"/>
      <w:numFmt w:val="decimal"/>
      <w:lvlText w:val="%1.%2.%3.%4.%5.%6.%7.%8.%9"/>
      <w:lvlJc w:val="left"/>
      <w:pPr>
        <w:ind w:left="8810" w:hanging="1800"/>
      </w:pPr>
      <w:rPr>
        <w:rFonts w:hint="default"/>
      </w:rPr>
    </w:lvl>
  </w:abstractNum>
  <w:abstractNum w:abstractNumId="25">
    <w:nsid w:val="761560CB"/>
    <w:multiLevelType w:val="hybridMultilevel"/>
    <w:tmpl w:val="DC8470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98A0592"/>
    <w:multiLevelType w:val="hybridMultilevel"/>
    <w:tmpl w:val="51AA4986"/>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7">
    <w:nsid w:val="7F8D16BC"/>
    <w:multiLevelType w:val="hybridMultilevel"/>
    <w:tmpl w:val="E4542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6"/>
  </w:num>
  <w:num w:numId="4">
    <w:abstractNumId w:val="18"/>
  </w:num>
  <w:num w:numId="5">
    <w:abstractNumId w:val="3"/>
  </w:num>
  <w:num w:numId="6">
    <w:abstractNumId w:val="19"/>
  </w:num>
  <w:num w:numId="7">
    <w:abstractNumId w:val="7"/>
  </w:num>
  <w:num w:numId="8">
    <w:abstractNumId w:val="21"/>
  </w:num>
  <w:num w:numId="9">
    <w:abstractNumId w:val="1"/>
  </w:num>
  <w:num w:numId="10">
    <w:abstractNumId w:val="9"/>
  </w:num>
  <w:num w:numId="11">
    <w:abstractNumId w:val="25"/>
  </w:num>
  <w:num w:numId="12">
    <w:abstractNumId w:val="4"/>
  </w:num>
  <w:num w:numId="13">
    <w:abstractNumId w:val="13"/>
  </w:num>
  <w:num w:numId="14">
    <w:abstractNumId w:val="24"/>
  </w:num>
  <w:num w:numId="15">
    <w:abstractNumId w:val="12"/>
  </w:num>
  <w:num w:numId="16">
    <w:abstractNumId w:val="23"/>
  </w:num>
  <w:num w:numId="17">
    <w:abstractNumId w:val="0"/>
  </w:num>
  <w:num w:numId="18">
    <w:abstractNumId w:val="16"/>
  </w:num>
  <w:num w:numId="19">
    <w:abstractNumId w:val="20"/>
  </w:num>
  <w:num w:numId="20">
    <w:abstractNumId w:val="11"/>
  </w:num>
  <w:num w:numId="21">
    <w:abstractNumId w:val="22"/>
  </w:num>
  <w:num w:numId="22">
    <w:abstractNumId w:val="27"/>
  </w:num>
  <w:num w:numId="23">
    <w:abstractNumId w:val="6"/>
  </w:num>
  <w:num w:numId="24">
    <w:abstractNumId w:val="14"/>
  </w:num>
  <w:num w:numId="25">
    <w:abstractNumId w:val="17"/>
  </w:num>
  <w:num w:numId="26">
    <w:abstractNumId w:val="2"/>
  </w:num>
  <w:num w:numId="27">
    <w:abstractNumId w:val="5"/>
    <w:lvlOverride w:ilvl="0">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AA"/>
    <w:rsid w:val="000072AD"/>
    <w:rsid w:val="00014B89"/>
    <w:rsid w:val="00037A60"/>
    <w:rsid w:val="00043815"/>
    <w:rsid w:val="000502F6"/>
    <w:rsid w:val="000543BF"/>
    <w:rsid w:val="00072222"/>
    <w:rsid w:val="00073227"/>
    <w:rsid w:val="00090862"/>
    <w:rsid w:val="00095354"/>
    <w:rsid w:val="000A2BC9"/>
    <w:rsid w:val="000A5BEC"/>
    <w:rsid w:val="000D2768"/>
    <w:rsid w:val="000D590B"/>
    <w:rsid w:val="000F2CCB"/>
    <w:rsid w:val="00100EA8"/>
    <w:rsid w:val="00104FC1"/>
    <w:rsid w:val="001125C0"/>
    <w:rsid w:val="001343D1"/>
    <w:rsid w:val="0013702E"/>
    <w:rsid w:val="001440CF"/>
    <w:rsid w:val="001624A0"/>
    <w:rsid w:val="001656DD"/>
    <w:rsid w:val="0019210A"/>
    <w:rsid w:val="00194D1B"/>
    <w:rsid w:val="00197A31"/>
    <w:rsid w:val="001B4292"/>
    <w:rsid w:val="001B46B0"/>
    <w:rsid w:val="001B567A"/>
    <w:rsid w:val="001C322F"/>
    <w:rsid w:val="001C642B"/>
    <w:rsid w:val="001D47F5"/>
    <w:rsid w:val="001E0B85"/>
    <w:rsid w:val="001F2B4D"/>
    <w:rsid w:val="00214831"/>
    <w:rsid w:val="00214CE8"/>
    <w:rsid w:val="00222393"/>
    <w:rsid w:val="00226011"/>
    <w:rsid w:val="002301AF"/>
    <w:rsid w:val="00243CFF"/>
    <w:rsid w:val="002442D0"/>
    <w:rsid w:val="0024437F"/>
    <w:rsid w:val="00246D13"/>
    <w:rsid w:val="00250A1B"/>
    <w:rsid w:val="00256C90"/>
    <w:rsid w:val="00265CA9"/>
    <w:rsid w:val="00284F4D"/>
    <w:rsid w:val="00293F68"/>
    <w:rsid w:val="002954B2"/>
    <w:rsid w:val="002A17D0"/>
    <w:rsid w:val="002A1984"/>
    <w:rsid w:val="002A38A5"/>
    <w:rsid w:val="002B2E61"/>
    <w:rsid w:val="002C4769"/>
    <w:rsid w:val="002E011B"/>
    <w:rsid w:val="002E5C32"/>
    <w:rsid w:val="002F0E3E"/>
    <w:rsid w:val="002F2930"/>
    <w:rsid w:val="003072BE"/>
    <w:rsid w:val="00316277"/>
    <w:rsid w:val="00326A68"/>
    <w:rsid w:val="0034057E"/>
    <w:rsid w:val="00343FDD"/>
    <w:rsid w:val="00346960"/>
    <w:rsid w:val="00356EDB"/>
    <w:rsid w:val="00383836"/>
    <w:rsid w:val="00395731"/>
    <w:rsid w:val="00396595"/>
    <w:rsid w:val="003A07D1"/>
    <w:rsid w:val="003A511E"/>
    <w:rsid w:val="003B1307"/>
    <w:rsid w:val="003B39BB"/>
    <w:rsid w:val="003D6F8F"/>
    <w:rsid w:val="003E2C97"/>
    <w:rsid w:val="00407A7E"/>
    <w:rsid w:val="00420AAC"/>
    <w:rsid w:val="00431137"/>
    <w:rsid w:val="00436089"/>
    <w:rsid w:val="00443725"/>
    <w:rsid w:val="0044531F"/>
    <w:rsid w:val="00452212"/>
    <w:rsid w:val="004530FB"/>
    <w:rsid w:val="004646F8"/>
    <w:rsid w:val="00465CB2"/>
    <w:rsid w:val="0046756E"/>
    <w:rsid w:val="00477B4E"/>
    <w:rsid w:val="004822EB"/>
    <w:rsid w:val="004824D6"/>
    <w:rsid w:val="004A4A51"/>
    <w:rsid w:val="004B2573"/>
    <w:rsid w:val="004B29C6"/>
    <w:rsid w:val="004B792B"/>
    <w:rsid w:val="004D011C"/>
    <w:rsid w:val="004D20D8"/>
    <w:rsid w:val="004E2357"/>
    <w:rsid w:val="004E4F55"/>
    <w:rsid w:val="004F4861"/>
    <w:rsid w:val="004F63AE"/>
    <w:rsid w:val="004F7412"/>
    <w:rsid w:val="005141DC"/>
    <w:rsid w:val="00523D87"/>
    <w:rsid w:val="005312A1"/>
    <w:rsid w:val="00533176"/>
    <w:rsid w:val="00534993"/>
    <w:rsid w:val="00543E17"/>
    <w:rsid w:val="00553899"/>
    <w:rsid w:val="00567A0E"/>
    <w:rsid w:val="0057338D"/>
    <w:rsid w:val="0057369B"/>
    <w:rsid w:val="00594F86"/>
    <w:rsid w:val="0059581A"/>
    <w:rsid w:val="005A6AE4"/>
    <w:rsid w:val="005B098A"/>
    <w:rsid w:val="005C2BB1"/>
    <w:rsid w:val="005E026F"/>
    <w:rsid w:val="005F76F2"/>
    <w:rsid w:val="00600EB1"/>
    <w:rsid w:val="006069D3"/>
    <w:rsid w:val="0062301D"/>
    <w:rsid w:val="00624FB8"/>
    <w:rsid w:val="00647C28"/>
    <w:rsid w:val="00660947"/>
    <w:rsid w:val="00660BA1"/>
    <w:rsid w:val="0066341C"/>
    <w:rsid w:val="00663A62"/>
    <w:rsid w:val="00686DFA"/>
    <w:rsid w:val="0069067E"/>
    <w:rsid w:val="00690FB5"/>
    <w:rsid w:val="006947F0"/>
    <w:rsid w:val="006A7E42"/>
    <w:rsid w:val="006C2023"/>
    <w:rsid w:val="006C3709"/>
    <w:rsid w:val="006D118B"/>
    <w:rsid w:val="006E1708"/>
    <w:rsid w:val="006F0669"/>
    <w:rsid w:val="006F5A95"/>
    <w:rsid w:val="006F6761"/>
    <w:rsid w:val="00710C6F"/>
    <w:rsid w:val="0071313E"/>
    <w:rsid w:val="00721D76"/>
    <w:rsid w:val="0072737D"/>
    <w:rsid w:val="00730A4F"/>
    <w:rsid w:val="0074207B"/>
    <w:rsid w:val="00744ED1"/>
    <w:rsid w:val="00745685"/>
    <w:rsid w:val="00745EAB"/>
    <w:rsid w:val="00757262"/>
    <w:rsid w:val="00783AA9"/>
    <w:rsid w:val="007901A8"/>
    <w:rsid w:val="00797FC2"/>
    <w:rsid w:val="007B3C07"/>
    <w:rsid w:val="007B4376"/>
    <w:rsid w:val="007C35F4"/>
    <w:rsid w:val="007D2CEB"/>
    <w:rsid w:val="007E5F09"/>
    <w:rsid w:val="00816147"/>
    <w:rsid w:val="008401BE"/>
    <w:rsid w:val="00841AD1"/>
    <w:rsid w:val="008A7FD9"/>
    <w:rsid w:val="008B4C9D"/>
    <w:rsid w:val="008D042C"/>
    <w:rsid w:val="008D0AEF"/>
    <w:rsid w:val="008D21CF"/>
    <w:rsid w:val="008E6023"/>
    <w:rsid w:val="008F10FE"/>
    <w:rsid w:val="008F42B4"/>
    <w:rsid w:val="008F5D72"/>
    <w:rsid w:val="00902BFA"/>
    <w:rsid w:val="009042C9"/>
    <w:rsid w:val="0091391C"/>
    <w:rsid w:val="0092680E"/>
    <w:rsid w:val="00930CD6"/>
    <w:rsid w:val="00936711"/>
    <w:rsid w:val="009517B1"/>
    <w:rsid w:val="00954AA9"/>
    <w:rsid w:val="009630D1"/>
    <w:rsid w:val="0097177A"/>
    <w:rsid w:val="00972277"/>
    <w:rsid w:val="009935A1"/>
    <w:rsid w:val="00993E01"/>
    <w:rsid w:val="009A1B37"/>
    <w:rsid w:val="009A3718"/>
    <w:rsid w:val="009C7059"/>
    <w:rsid w:val="009C74C9"/>
    <w:rsid w:val="009D1B96"/>
    <w:rsid w:val="009D64D1"/>
    <w:rsid w:val="009F0C28"/>
    <w:rsid w:val="009F3E2E"/>
    <w:rsid w:val="009F4C8A"/>
    <w:rsid w:val="009F4F2E"/>
    <w:rsid w:val="00A07324"/>
    <w:rsid w:val="00A313F2"/>
    <w:rsid w:val="00A31706"/>
    <w:rsid w:val="00A36714"/>
    <w:rsid w:val="00A63449"/>
    <w:rsid w:val="00A71736"/>
    <w:rsid w:val="00A85276"/>
    <w:rsid w:val="00AB0792"/>
    <w:rsid w:val="00AB5278"/>
    <w:rsid w:val="00AC48EE"/>
    <w:rsid w:val="00AD1AA6"/>
    <w:rsid w:val="00AD6524"/>
    <w:rsid w:val="00AE1738"/>
    <w:rsid w:val="00AE582F"/>
    <w:rsid w:val="00AF0B42"/>
    <w:rsid w:val="00AF6A9C"/>
    <w:rsid w:val="00B054B6"/>
    <w:rsid w:val="00B12358"/>
    <w:rsid w:val="00B132F5"/>
    <w:rsid w:val="00B15D67"/>
    <w:rsid w:val="00B2089A"/>
    <w:rsid w:val="00B247FB"/>
    <w:rsid w:val="00B34129"/>
    <w:rsid w:val="00B514E7"/>
    <w:rsid w:val="00B51C4B"/>
    <w:rsid w:val="00B55E0A"/>
    <w:rsid w:val="00B74A3D"/>
    <w:rsid w:val="00B93C9B"/>
    <w:rsid w:val="00BA3B1D"/>
    <w:rsid w:val="00BA4114"/>
    <w:rsid w:val="00BC63BF"/>
    <w:rsid w:val="00BD1CE1"/>
    <w:rsid w:val="00BD60AA"/>
    <w:rsid w:val="00BD7A37"/>
    <w:rsid w:val="00C10804"/>
    <w:rsid w:val="00C201AF"/>
    <w:rsid w:val="00C2119A"/>
    <w:rsid w:val="00C26C64"/>
    <w:rsid w:val="00C338FB"/>
    <w:rsid w:val="00C4182B"/>
    <w:rsid w:val="00C46529"/>
    <w:rsid w:val="00C52BA0"/>
    <w:rsid w:val="00C610B7"/>
    <w:rsid w:val="00C715A9"/>
    <w:rsid w:val="00C72A44"/>
    <w:rsid w:val="00C74396"/>
    <w:rsid w:val="00C87CF8"/>
    <w:rsid w:val="00C93AF7"/>
    <w:rsid w:val="00CA7DEE"/>
    <w:rsid w:val="00CC4C23"/>
    <w:rsid w:val="00CC525B"/>
    <w:rsid w:val="00CD28EC"/>
    <w:rsid w:val="00CF4E03"/>
    <w:rsid w:val="00CF7261"/>
    <w:rsid w:val="00D36E89"/>
    <w:rsid w:val="00D40144"/>
    <w:rsid w:val="00D4105F"/>
    <w:rsid w:val="00D50736"/>
    <w:rsid w:val="00D54F12"/>
    <w:rsid w:val="00D666B0"/>
    <w:rsid w:val="00D8649A"/>
    <w:rsid w:val="00D94E00"/>
    <w:rsid w:val="00DA09B6"/>
    <w:rsid w:val="00DA0C3D"/>
    <w:rsid w:val="00DA2CB4"/>
    <w:rsid w:val="00DA600A"/>
    <w:rsid w:val="00DD311A"/>
    <w:rsid w:val="00DD3958"/>
    <w:rsid w:val="00DD60F3"/>
    <w:rsid w:val="00E11567"/>
    <w:rsid w:val="00E2050D"/>
    <w:rsid w:val="00E33E88"/>
    <w:rsid w:val="00E4570F"/>
    <w:rsid w:val="00E52AA3"/>
    <w:rsid w:val="00E536A9"/>
    <w:rsid w:val="00E60766"/>
    <w:rsid w:val="00E67F26"/>
    <w:rsid w:val="00E83017"/>
    <w:rsid w:val="00E84164"/>
    <w:rsid w:val="00EA72F6"/>
    <w:rsid w:val="00EB6F79"/>
    <w:rsid w:val="00EC3A19"/>
    <w:rsid w:val="00EC42CD"/>
    <w:rsid w:val="00EE12A8"/>
    <w:rsid w:val="00EE6A6E"/>
    <w:rsid w:val="00EE72AA"/>
    <w:rsid w:val="00F238BD"/>
    <w:rsid w:val="00F2436D"/>
    <w:rsid w:val="00F34A6F"/>
    <w:rsid w:val="00F40406"/>
    <w:rsid w:val="00F460E6"/>
    <w:rsid w:val="00F6537B"/>
    <w:rsid w:val="00F6694B"/>
    <w:rsid w:val="00F67AEA"/>
    <w:rsid w:val="00F829D6"/>
    <w:rsid w:val="00F91794"/>
    <w:rsid w:val="00F92646"/>
    <w:rsid w:val="00F92FBB"/>
    <w:rsid w:val="00F96622"/>
    <w:rsid w:val="00FC1334"/>
    <w:rsid w:val="00FC1EB6"/>
    <w:rsid w:val="00FC28EE"/>
    <w:rsid w:val="00FE60A0"/>
    <w:rsid w:val="00FF2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0E"/>
    <w:pPr>
      <w:spacing w:before="120" w:after="120"/>
      <w:ind w:left="170"/>
    </w:pPr>
    <w:rPr>
      <w:rFonts w:ascii="Trebuchet MS" w:hAnsi="Trebuchet MS" w:cs="Trebuchet MS"/>
      <w:sz w:val="24"/>
      <w:szCs w:val="24"/>
    </w:rPr>
  </w:style>
  <w:style w:type="paragraph" w:styleId="Heading1">
    <w:name w:val="heading 1"/>
    <w:basedOn w:val="Normal"/>
    <w:next w:val="Normal"/>
    <w:link w:val="Heading1Char"/>
    <w:uiPriority w:val="99"/>
    <w:qFormat/>
    <w:rsid w:val="0092680E"/>
    <w:pPr>
      <w:keepNext/>
      <w:spacing w:before="240" w:after="60"/>
      <w:ind w:left="0"/>
      <w:outlineLvl w:val="0"/>
    </w:pPr>
    <w:rPr>
      <w:b/>
      <w:bCs/>
      <w:color w:val="585C3C"/>
      <w:kern w:val="32"/>
      <w:sz w:val="32"/>
      <w:szCs w:val="32"/>
    </w:rPr>
  </w:style>
  <w:style w:type="paragraph" w:styleId="Heading2">
    <w:name w:val="heading 2"/>
    <w:basedOn w:val="Normal"/>
    <w:next w:val="Normal"/>
    <w:link w:val="Heading2Char"/>
    <w:uiPriority w:val="99"/>
    <w:qFormat/>
    <w:rsid w:val="0092680E"/>
    <w:pPr>
      <w:keepNext/>
      <w:spacing w:before="240" w:after="60"/>
      <w:ind w:left="57"/>
      <w:outlineLvl w:val="1"/>
    </w:pPr>
    <w:rPr>
      <w:b/>
      <w:bCs/>
      <w:color w:val="585C3C"/>
      <w:sz w:val="28"/>
      <w:szCs w:val="28"/>
    </w:rPr>
  </w:style>
  <w:style w:type="paragraph" w:styleId="Heading3">
    <w:name w:val="heading 3"/>
    <w:basedOn w:val="Normal"/>
    <w:next w:val="Normal"/>
    <w:link w:val="Heading3Char"/>
    <w:uiPriority w:val="99"/>
    <w:qFormat/>
    <w:rsid w:val="0092680E"/>
    <w:pPr>
      <w:keepNext/>
      <w:spacing w:before="240" w:after="60"/>
      <w:ind w:left="57"/>
      <w:outlineLvl w:val="2"/>
    </w:pPr>
    <w:rPr>
      <w:b/>
      <w:bCs/>
      <w:color w:val="585C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20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D20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D20D8"/>
    <w:rPr>
      <w:rFonts w:ascii="Cambria" w:hAnsi="Cambria" w:cs="Cambria"/>
      <w:b/>
      <w:bCs/>
      <w:sz w:val="26"/>
      <w:szCs w:val="26"/>
    </w:rPr>
  </w:style>
  <w:style w:type="table" w:styleId="TableGrid">
    <w:name w:val="Table Grid"/>
    <w:basedOn w:val="TableNormal"/>
    <w:uiPriority w:val="99"/>
    <w:rsid w:val="004824D6"/>
    <w:pPr>
      <w:spacing w:before="120" w:after="120"/>
      <w:ind w:left="170"/>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33176"/>
    <w:pPr>
      <w:autoSpaceDE w:val="0"/>
      <w:autoSpaceDN w:val="0"/>
      <w:adjustRightInd w:val="0"/>
      <w:spacing w:before="0" w:after="0"/>
      <w:ind w:left="0"/>
    </w:pPr>
    <w:rPr>
      <w:rFonts w:cs="Times New Roman"/>
      <w:b/>
      <w:bCs/>
      <w:sz w:val="20"/>
      <w:szCs w:val="20"/>
      <w:lang w:val="en-GB" w:eastAsia="en-US"/>
    </w:rPr>
  </w:style>
  <w:style w:type="character" w:customStyle="1" w:styleId="BodyTextChar">
    <w:name w:val="Body Text Char"/>
    <w:basedOn w:val="DefaultParagraphFont"/>
    <w:link w:val="BodyText"/>
    <w:uiPriority w:val="99"/>
    <w:semiHidden/>
    <w:rsid w:val="004D20D8"/>
    <w:rPr>
      <w:rFonts w:ascii="Trebuchet MS" w:hAnsi="Trebuchet MS" w:cs="Trebuchet MS"/>
      <w:sz w:val="24"/>
      <w:szCs w:val="24"/>
    </w:rPr>
  </w:style>
  <w:style w:type="paragraph" w:styleId="ListParagraph">
    <w:name w:val="List Paragraph"/>
    <w:basedOn w:val="Normal"/>
    <w:uiPriority w:val="34"/>
    <w:qFormat/>
    <w:rsid w:val="002301AF"/>
    <w:pPr>
      <w:ind w:left="720"/>
      <w:contextualSpacing/>
    </w:pPr>
  </w:style>
  <w:style w:type="paragraph" w:styleId="Header">
    <w:name w:val="header"/>
    <w:basedOn w:val="Normal"/>
    <w:link w:val="HeaderChar"/>
    <w:uiPriority w:val="99"/>
    <w:unhideWhenUsed/>
    <w:rsid w:val="00DA09B6"/>
    <w:pPr>
      <w:tabs>
        <w:tab w:val="center" w:pos="4513"/>
        <w:tab w:val="right" w:pos="9026"/>
      </w:tabs>
      <w:spacing w:before="0" w:after="0"/>
    </w:pPr>
  </w:style>
  <w:style w:type="character" w:customStyle="1" w:styleId="HeaderChar">
    <w:name w:val="Header Char"/>
    <w:basedOn w:val="DefaultParagraphFont"/>
    <w:link w:val="Header"/>
    <w:uiPriority w:val="99"/>
    <w:rsid w:val="00DA09B6"/>
    <w:rPr>
      <w:rFonts w:ascii="Trebuchet MS" w:hAnsi="Trebuchet MS" w:cs="Trebuchet MS"/>
      <w:sz w:val="24"/>
      <w:szCs w:val="24"/>
    </w:rPr>
  </w:style>
  <w:style w:type="paragraph" w:styleId="Footer">
    <w:name w:val="footer"/>
    <w:basedOn w:val="Normal"/>
    <w:link w:val="FooterChar"/>
    <w:uiPriority w:val="99"/>
    <w:unhideWhenUsed/>
    <w:rsid w:val="00DA09B6"/>
    <w:pPr>
      <w:tabs>
        <w:tab w:val="center" w:pos="4513"/>
        <w:tab w:val="right" w:pos="9026"/>
      </w:tabs>
      <w:spacing w:before="0" w:after="0"/>
    </w:pPr>
  </w:style>
  <w:style w:type="character" w:customStyle="1" w:styleId="FooterChar">
    <w:name w:val="Footer Char"/>
    <w:basedOn w:val="DefaultParagraphFont"/>
    <w:link w:val="Footer"/>
    <w:uiPriority w:val="99"/>
    <w:rsid w:val="00DA09B6"/>
    <w:rPr>
      <w:rFonts w:ascii="Trebuchet MS" w:hAnsi="Trebuchet MS" w:cs="Trebuchet MS"/>
      <w:sz w:val="24"/>
      <w:szCs w:val="24"/>
    </w:rPr>
  </w:style>
  <w:style w:type="paragraph" w:styleId="BalloonText">
    <w:name w:val="Balloon Text"/>
    <w:basedOn w:val="Normal"/>
    <w:link w:val="BalloonTextChar"/>
    <w:uiPriority w:val="99"/>
    <w:semiHidden/>
    <w:unhideWhenUsed/>
    <w:rsid w:val="004E4F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55"/>
    <w:rPr>
      <w:rFonts w:ascii="Tahoma" w:hAnsi="Tahoma" w:cs="Tahoma"/>
      <w:sz w:val="16"/>
      <w:szCs w:val="16"/>
    </w:rPr>
  </w:style>
  <w:style w:type="paragraph" w:styleId="NoSpacing">
    <w:name w:val="No Spacing"/>
    <w:uiPriority w:val="1"/>
    <w:qFormat/>
    <w:rsid w:val="00E33E88"/>
    <w:pPr>
      <w:ind w:left="170"/>
    </w:pPr>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0E"/>
    <w:pPr>
      <w:spacing w:before="120" w:after="120"/>
      <w:ind w:left="170"/>
    </w:pPr>
    <w:rPr>
      <w:rFonts w:ascii="Trebuchet MS" w:hAnsi="Trebuchet MS" w:cs="Trebuchet MS"/>
      <w:sz w:val="24"/>
      <w:szCs w:val="24"/>
    </w:rPr>
  </w:style>
  <w:style w:type="paragraph" w:styleId="Heading1">
    <w:name w:val="heading 1"/>
    <w:basedOn w:val="Normal"/>
    <w:next w:val="Normal"/>
    <w:link w:val="Heading1Char"/>
    <w:uiPriority w:val="99"/>
    <w:qFormat/>
    <w:rsid w:val="0092680E"/>
    <w:pPr>
      <w:keepNext/>
      <w:spacing w:before="240" w:after="60"/>
      <w:ind w:left="0"/>
      <w:outlineLvl w:val="0"/>
    </w:pPr>
    <w:rPr>
      <w:b/>
      <w:bCs/>
      <w:color w:val="585C3C"/>
      <w:kern w:val="32"/>
      <w:sz w:val="32"/>
      <w:szCs w:val="32"/>
    </w:rPr>
  </w:style>
  <w:style w:type="paragraph" w:styleId="Heading2">
    <w:name w:val="heading 2"/>
    <w:basedOn w:val="Normal"/>
    <w:next w:val="Normal"/>
    <w:link w:val="Heading2Char"/>
    <w:uiPriority w:val="99"/>
    <w:qFormat/>
    <w:rsid w:val="0092680E"/>
    <w:pPr>
      <w:keepNext/>
      <w:spacing w:before="240" w:after="60"/>
      <w:ind w:left="57"/>
      <w:outlineLvl w:val="1"/>
    </w:pPr>
    <w:rPr>
      <w:b/>
      <w:bCs/>
      <w:color w:val="585C3C"/>
      <w:sz w:val="28"/>
      <w:szCs w:val="28"/>
    </w:rPr>
  </w:style>
  <w:style w:type="paragraph" w:styleId="Heading3">
    <w:name w:val="heading 3"/>
    <w:basedOn w:val="Normal"/>
    <w:next w:val="Normal"/>
    <w:link w:val="Heading3Char"/>
    <w:uiPriority w:val="99"/>
    <w:qFormat/>
    <w:rsid w:val="0092680E"/>
    <w:pPr>
      <w:keepNext/>
      <w:spacing w:before="240" w:after="60"/>
      <w:ind w:left="57"/>
      <w:outlineLvl w:val="2"/>
    </w:pPr>
    <w:rPr>
      <w:b/>
      <w:bCs/>
      <w:color w:val="585C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20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D20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D20D8"/>
    <w:rPr>
      <w:rFonts w:ascii="Cambria" w:hAnsi="Cambria" w:cs="Cambria"/>
      <w:b/>
      <w:bCs/>
      <w:sz w:val="26"/>
      <w:szCs w:val="26"/>
    </w:rPr>
  </w:style>
  <w:style w:type="table" w:styleId="TableGrid">
    <w:name w:val="Table Grid"/>
    <w:basedOn w:val="TableNormal"/>
    <w:uiPriority w:val="99"/>
    <w:rsid w:val="004824D6"/>
    <w:pPr>
      <w:spacing w:before="120" w:after="120"/>
      <w:ind w:left="170"/>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33176"/>
    <w:pPr>
      <w:autoSpaceDE w:val="0"/>
      <w:autoSpaceDN w:val="0"/>
      <w:adjustRightInd w:val="0"/>
      <w:spacing w:before="0" w:after="0"/>
      <w:ind w:left="0"/>
    </w:pPr>
    <w:rPr>
      <w:rFonts w:cs="Times New Roman"/>
      <w:b/>
      <w:bCs/>
      <w:sz w:val="20"/>
      <w:szCs w:val="20"/>
      <w:lang w:val="en-GB" w:eastAsia="en-US"/>
    </w:rPr>
  </w:style>
  <w:style w:type="character" w:customStyle="1" w:styleId="BodyTextChar">
    <w:name w:val="Body Text Char"/>
    <w:basedOn w:val="DefaultParagraphFont"/>
    <w:link w:val="BodyText"/>
    <w:uiPriority w:val="99"/>
    <w:semiHidden/>
    <w:rsid w:val="004D20D8"/>
    <w:rPr>
      <w:rFonts w:ascii="Trebuchet MS" w:hAnsi="Trebuchet MS" w:cs="Trebuchet MS"/>
      <w:sz w:val="24"/>
      <w:szCs w:val="24"/>
    </w:rPr>
  </w:style>
  <w:style w:type="paragraph" w:styleId="ListParagraph">
    <w:name w:val="List Paragraph"/>
    <w:basedOn w:val="Normal"/>
    <w:uiPriority w:val="34"/>
    <w:qFormat/>
    <w:rsid w:val="002301AF"/>
    <w:pPr>
      <w:ind w:left="720"/>
      <w:contextualSpacing/>
    </w:pPr>
  </w:style>
  <w:style w:type="paragraph" w:styleId="Header">
    <w:name w:val="header"/>
    <w:basedOn w:val="Normal"/>
    <w:link w:val="HeaderChar"/>
    <w:uiPriority w:val="99"/>
    <w:unhideWhenUsed/>
    <w:rsid w:val="00DA09B6"/>
    <w:pPr>
      <w:tabs>
        <w:tab w:val="center" w:pos="4513"/>
        <w:tab w:val="right" w:pos="9026"/>
      </w:tabs>
      <w:spacing w:before="0" w:after="0"/>
    </w:pPr>
  </w:style>
  <w:style w:type="character" w:customStyle="1" w:styleId="HeaderChar">
    <w:name w:val="Header Char"/>
    <w:basedOn w:val="DefaultParagraphFont"/>
    <w:link w:val="Header"/>
    <w:uiPriority w:val="99"/>
    <w:rsid w:val="00DA09B6"/>
    <w:rPr>
      <w:rFonts w:ascii="Trebuchet MS" w:hAnsi="Trebuchet MS" w:cs="Trebuchet MS"/>
      <w:sz w:val="24"/>
      <w:szCs w:val="24"/>
    </w:rPr>
  </w:style>
  <w:style w:type="paragraph" w:styleId="Footer">
    <w:name w:val="footer"/>
    <w:basedOn w:val="Normal"/>
    <w:link w:val="FooterChar"/>
    <w:uiPriority w:val="99"/>
    <w:unhideWhenUsed/>
    <w:rsid w:val="00DA09B6"/>
    <w:pPr>
      <w:tabs>
        <w:tab w:val="center" w:pos="4513"/>
        <w:tab w:val="right" w:pos="9026"/>
      </w:tabs>
      <w:spacing w:before="0" w:after="0"/>
    </w:pPr>
  </w:style>
  <w:style w:type="character" w:customStyle="1" w:styleId="FooterChar">
    <w:name w:val="Footer Char"/>
    <w:basedOn w:val="DefaultParagraphFont"/>
    <w:link w:val="Footer"/>
    <w:uiPriority w:val="99"/>
    <w:rsid w:val="00DA09B6"/>
    <w:rPr>
      <w:rFonts w:ascii="Trebuchet MS" w:hAnsi="Trebuchet MS" w:cs="Trebuchet MS"/>
      <w:sz w:val="24"/>
      <w:szCs w:val="24"/>
    </w:rPr>
  </w:style>
  <w:style w:type="paragraph" w:styleId="BalloonText">
    <w:name w:val="Balloon Text"/>
    <w:basedOn w:val="Normal"/>
    <w:link w:val="BalloonTextChar"/>
    <w:uiPriority w:val="99"/>
    <w:semiHidden/>
    <w:unhideWhenUsed/>
    <w:rsid w:val="004E4F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55"/>
    <w:rPr>
      <w:rFonts w:ascii="Tahoma" w:hAnsi="Tahoma" w:cs="Tahoma"/>
      <w:sz w:val="16"/>
      <w:szCs w:val="16"/>
    </w:rPr>
  </w:style>
  <w:style w:type="paragraph" w:styleId="NoSpacing">
    <w:name w:val="No Spacing"/>
    <w:uiPriority w:val="1"/>
    <w:qFormat/>
    <w:rsid w:val="00E33E88"/>
    <w:pPr>
      <w:ind w:left="170"/>
    </w:pPr>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39651">
      <w:bodyDiv w:val="1"/>
      <w:marLeft w:val="0"/>
      <w:marRight w:val="0"/>
      <w:marTop w:val="0"/>
      <w:marBottom w:val="0"/>
      <w:divBdr>
        <w:top w:val="none" w:sz="0" w:space="0" w:color="auto"/>
        <w:left w:val="none" w:sz="0" w:space="0" w:color="auto"/>
        <w:bottom w:val="none" w:sz="0" w:space="0" w:color="auto"/>
        <w:right w:val="none" w:sz="0" w:space="0" w:color="auto"/>
      </w:divBdr>
    </w:div>
    <w:div w:id="17805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1A1D3-BADB-4F29-8F1A-D283B87A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Dublin Simon Community</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meadhbhmccann</dc:creator>
  <cp:lastModifiedBy>jessicagallagher</cp:lastModifiedBy>
  <cp:revision>4</cp:revision>
  <cp:lastPrinted>2013-09-11T15:26:00Z</cp:lastPrinted>
  <dcterms:created xsi:type="dcterms:W3CDTF">2017-04-28T12:55:00Z</dcterms:created>
  <dcterms:modified xsi:type="dcterms:W3CDTF">2017-05-02T10:38:00Z</dcterms:modified>
</cp:coreProperties>
</file>